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D7" w:rsidRDefault="002D44D7" w:rsidP="002D44D7">
      <w:pPr>
        <w:spacing w:line="400" w:lineRule="exact"/>
        <w:jc w:val="center"/>
        <w:rPr>
          <w:rFonts w:ascii="標楷體" w:eastAsia="標楷體" w:hAnsi="標楷體"/>
          <w:sz w:val="28"/>
          <w:szCs w:val="28"/>
        </w:rPr>
      </w:pPr>
      <w:r w:rsidRPr="00843F1D">
        <w:rPr>
          <w:rFonts w:ascii="標楷體" w:eastAsia="標楷體" w:hAnsi="標楷體" w:hint="eastAsia"/>
          <w:sz w:val="28"/>
          <w:szCs w:val="28"/>
        </w:rPr>
        <w:t>新生醫護管理專科學校科</w:t>
      </w:r>
      <w:r w:rsidR="009012B0">
        <w:rPr>
          <w:rFonts w:ascii="標楷體" w:eastAsia="標楷體" w:hAnsi="標楷體" w:hint="eastAsia"/>
          <w:sz w:val="28"/>
          <w:szCs w:val="28"/>
        </w:rPr>
        <w:t>級</w:t>
      </w:r>
      <w:r w:rsidRPr="00843F1D">
        <w:rPr>
          <w:rFonts w:ascii="標楷體" w:eastAsia="標楷體" w:hAnsi="標楷體" w:hint="eastAsia"/>
          <w:sz w:val="28"/>
          <w:szCs w:val="28"/>
        </w:rPr>
        <w:t>教師評審委員會設置準則</w:t>
      </w:r>
      <w:r>
        <w:rPr>
          <w:rFonts w:ascii="標楷體" w:eastAsia="標楷體" w:hAnsi="標楷體" w:hint="eastAsia"/>
          <w:sz w:val="28"/>
          <w:szCs w:val="28"/>
        </w:rPr>
        <w:t>訂定條文說明</w:t>
      </w:r>
      <w:r w:rsidRPr="00843F1D">
        <w:rPr>
          <w:rFonts w:ascii="標楷體" w:eastAsia="標楷體" w:hAnsi="標楷體" w:hint="eastAsia"/>
          <w:sz w:val="28"/>
          <w:szCs w:val="28"/>
        </w:rPr>
        <w:t>表</w:t>
      </w:r>
    </w:p>
    <w:tbl>
      <w:tblPr>
        <w:tblpPr w:leftFromText="180" w:rightFromText="180" w:vertAnchor="page" w:horzAnchor="margin" w:tblpY="183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407"/>
        <w:gridCol w:w="3260"/>
      </w:tblGrid>
      <w:tr w:rsidR="002D44D7" w:rsidRPr="00843F1D" w:rsidTr="00723F03">
        <w:trPr>
          <w:trHeight w:val="275"/>
        </w:trPr>
        <w:tc>
          <w:tcPr>
            <w:tcW w:w="6407" w:type="dxa"/>
            <w:vAlign w:val="center"/>
          </w:tcPr>
          <w:p w:rsidR="002D44D7" w:rsidRPr="00843F1D" w:rsidRDefault="002D44D7" w:rsidP="00723F03">
            <w:pPr>
              <w:jc w:val="center"/>
              <w:rPr>
                <w:rFonts w:ascii="標楷體" w:eastAsia="標楷體" w:hAnsi="標楷體"/>
                <w:szCs w:val="24"/>
              </w:rPr>
            </w:pPr>
            <w:r>
              <w:rPr>
                <w:rFonts w:ascii="標楷體" w:eastAsia="標楷體" w:hAnsi="標楷體" w:hint="eastAsia"/>
                <w:szCs w:val="24"/>
              </w:rPr>
              <w:t>現行條文</w:t>
            </w:r>
          </w:p>
        </w:tc>
        <w:tc>
          <w:tcPr>
            <w:tcW w:w="3260" w:type="dxa"/>
            <w:vAlign w:val="center"/>
          </w:tcPr>
          <w:p w:rsidR="002D44D7" w:rsidRPr="00843F1D" w:rsidRDefault="002D44D7" w:rsidP="00723F03">
            <w:pPr>
              <w:jc w:val="center"/>
              <w:rPr>
                <w:rFonts w:ascii="標楷體" w:eastAsia="標楷體" w:hAnsi="標楷體"/>
                <w:szCs w:val="24"/>
              </w:rPr>
            </w:pPr>
            <w:r>
              <w:rPr>
                <w:rFonts w:ascii="標楷體" w:eastAsia="標楷體" w:hAnsi="標楷體" w:hint="eastAsia"/>
                <w:szCs w:val="24"/>
              </w:rPr>
              <w:t>說明</w:t>
            </w:r>
          </w:p>
        </w:tc>
      </w:tr>
      <w:tr w:rsidR="002D44D7" w:rsidRPr="00843F1D" w:rsidTr="00723F03">
        <w:trPr>
          <w:trHeight w:val="609"/>
        </w:trPr>
        <w:tc>
          <w:tcPr>
            <w:tcW w:w="6407" w:type="dxa"/>
          </w:tcPr>
          <w:p w:rsidR="002D44D7" w:rsidRPr="00843F1D" w:rsidRDefault="002D44D7" w:rsidP="00723F03">
            <w:pPr>
              <w:ind w:left="960" w:hangingChars="400" w:hanging="960"/>
              <w:jc w:val="both"/>
              <w:rPr>
                <w:rFonts w:ascii="標楷體" w:eastAsia="標楷體" w:hAnsi="標楷體"/>
                <w:szCs w:val="24"/>
              </w:rPr>
            </w:pPr>
            <w:r>
              <w:rPr>
                <w:rFonts w:ascii="標楷體" w:eastAsia="標楷體" w:hAnsi="標楷體" w:hint="eastAsia"/>
                <w:szCs w:val="24"/>
              </w:rPr>
              <w:t>第</w:t>
            </w:r>
            <w:r w:rsidRPr="00843F1D">
              <w:rPr>
                <w:rFonts w:ascii="標楷體" w:eastAsia="標楷體" w:hAnsi="標楷體" w:hint="eastAsia"/>
                <w:szCs w:val="24"/>
              </w:rPr>
              <w:t>一</w:t>
            </w:r>
            <w:r>
              <w:rPr>
                <w:rFonts w:ascii="標楷體" w:eastAsia="標楷體" w:hAnsi="標楷體" w:hint="eastAsia"/>
                <w:szCs w:val="24"/>
              </w:rPr>
              <w:t xml:space="preserve">條  </w:t>
            </w:r>
            <w:r w:rsidRPr="00843F1D">
              <w:rPr>
                <w:rFonts w:ascii="標楷體" w:eastAsia="標楷體" w:hAnsi="標楷體" w:hint="eastAsia"/>
                <w:szCs w:val="24"/>
              </w:rPr>
              <w:t>依本校組織規程第十九條及本校教師評審委員會設置辦法第六條規定，訂定本設置準則。</w:t>
            </w:r>
          </w:p>
        </w:tc>
        <w:tc>
          <w:tcPr>
            <w:tcW w:w="3260" w:type="dxa"/>
          </w:tcPr>
          <w:p w:rsidR="002D44D7" w:rsidRDefault="002D44D7" w:rsidP="00723F03">
            <w:pPr>
              <w:jc w:val="both"/>
              <w:rPr>
                <w:rFonts w:ascii="標楷體" w:eastAsia="標楷體" w:hAnsi="標楷體"/>
                <w:szCs w:val="24"/>
              </w:rPr>
            </w:pPr>
            <w:r>
              <w:rPr>
                <w:rFonts w:ascii="標楷體" w:eastAsia="標楷體" w:hAnsi="標楷體" w:hint="eastAsia"/>
                <w:szCs w:val="24"/>
              </w:rPr>
              <w:t>一、</w:t>
            </w:r>
            <w:r w:rsidRPr="00206245">
              <w:rPr>
                <w:rFonts w:ascii="標楷體" w:eastAsia="標楷體" w:hAnsi="標楷體" w:hint="eastAsia"/>
                <w:szCs w:val="24"/>
                <w:u w:val="single"/>
              </w:rPr>
              <w:t>新增條文</w:t>
            </w:r>
            <w:r>
              <w:rPr>
                <w:rFonts w:ascii="標楷體" w:eastAsia="標楷體" w:hAnsi="標楷體" w:hint="eastAsia"/>
                <w:szCs w:val="24"/>
              </w:rPr>
              <w:t>。</w:t>
            </w:r>
          </w:p>
          <w:p w:rsidR="002D44D7" w:rsidRPr="00843F1D" w:rsidRDefault="002D44D7" w:rsidP="00723F03">
            <w:pPr>
              <w:jc w:val="both"/>
              <w:rPr>
                <w:rFonts w:ascii="標楷體" w:eastAsia="標楷體" w:hAnsi="標楷體"/>
                <w:szCs w:val="24"/>
              </w:rPr>
            </w:pPr>
            <w:r>
              <w:rPr>
                <w:rFonts w:ascii="標楷體" w:eastAsia="標楷體" w:hAnsi="標楷體" w:hint="eastAsia"/>
                <w:szCs w:val="24"/>
              </w:rPr>
              <w:t>二、明列遵循之法源依據。</w:t>
            </w:r>
          </w:p>
        </w:tc>
      </w:tr>
      <w:tr w:rsidR="002D44D7" w:rsidRPr="00843F1D" w:rsidTr="00723F03">
        <w:trPr>
          <w:trHeight w:val="1440"/>
        </w:trPr>
        <w:tc>
          <w:tcPr>
            <w:tcW w:w="6407" w:type="dxa"/>
          </w:tcPr>
          <w:p w:rsidR="002D44D7" w:rsidRPr="00843F1D" w:rsidRDefault="002D44D7" w:rsidP="00723F03">
            <w:pPr>
              <w:ind w:left="960" w:hangingChars="400" w:hanging="960"/>
              <w:jc w:val="both"/>
              <w:rPr>
                <w:rFonts w:ascii="標楷體" w:eastAsia="標楷體" w:hAnsi="標楷體"/>
                <w:szCs w:val="24"/>
              </w:rPr>
            </w:pPr>
            <w:r>
              <w:rPr>
                <w:rFonts w:ascii="標楷體" w:eastAsia="標楷體" w:hAnsi="標楷體" w:hint="eastAsia"/>
                <w:szCs w:val="24"/>
              </w:rPr>
              <w:t>第</w:t>
            </w:r>
            <w:r w:rsidRPr="00206245">
              <w:rPr>
                <w:rFonts w:ascii="標楷體" w:eastAsia="標楷體" w:hAnsi="標楷體" w:hint="eastAsia"/>
                <w:szCs w:val="24"/>
              </w:rPr>
              <w:t>二</w:t>
            </w:r>
            <w:r>
              <w:rPr>
                <w:rFonts w:ascii="標楷體" w:eastAsia="標楷體" w:hAnsi="標楷體" w:hint="eastAsia"/>
                <w:szCs w:val="24"/>
              </w:rPr>
              <w:t xml:space="preserve">條  </w:t>
            </w:r>
            <w:r w:rsidR="0099143A" w:rsidRPr="0099143A">
              <w:rPr>
                <w:rFonts w:ascii="標楷體" w:eastAsia="標楷體" w:hAnsi="標楷體" w:hint="eastAsia"/>
                <w:szCs w:val="24"/>
              </w:rPr>
              <w:t>各教學單位應設立科（中心）教師評審委員會【以下簡稱科（中心）教評會】，審議有關該教學單位教師之聘任、聘期、升等、停聘、</w:t>
            </w:r>
            <w:proofErr w:type="gramStart"/>
            <w:r w:rsidR="0099143A" w:rsidRPr="0099143A">
              <w:rPr>
                <w:rFonts w:ascii="標楷體" w:eastAsia="標楷體" w:hAnsi="標楷體" w:hint="eastAsia"/>
                <w:szCs w:val="24"/>
              </w:rPr>
              <w:t>不</w:t>
            </w:r>
            <w:proofErr w:type="gramEnd"/>
            <w:r w:rsidR="0099143A" w:rsidRPr="0099143A">
              <w:rPr>
                <w:rFonts w:ascii="標楷體" w:eastAsia="標楷體" w:hAnsi="標楷體" w:hint="eastAsia"/>
                <w:szCs w:val="24"/>
              </w:rPr>
              <w:t>續聘、解聘、資遣原因認定、借調、延長服務、研究進修及其他依法應審議之事項。</w:t>
            </w:r>
          </w:p>
        </w:tc>
        <w:tc>
          <w:tcPr>
            <w:tcW w:w="3260" w:type="dxa"/>
          </w:tcPr>
          <w:p w:rsidR="002D44D7" w:rsidRPr="00206245" w:rsidRDefault="002D44D7" w:rsidP="00723F03">
            <w:pPr>
              <w:jc w:val="both"/>
              <w:rPr>
                <w:rFonts w:ascii="標楷體" w:eastAsia="標楷體" w:hAnsi="標楷體"/>
                <w:szCs w:val="24"/>
              </w:rPr>
            </w:pPr>
            <w:r w:rsidRPr="00206245">
              <w:rPr>
                <w:rFonts w:ascii="標楷體" w:eastAsia="標楷體" w:hAnsi="標楷體" w:hint="eastAsia"/>
                <w:szCs w:val="24"/>
              </w:rPr>
              <w:t>一、</w:t>
            </w:r>
            <w:r w:rsidRPr="00206245">
              <w:rPr>
                <w:rFonts w:ascii="標楷體" w:eastAsia="標楷體" w:hAnsi="標楷體" w:hint="eastAsia"/>
                <w:szCs w:val="24"/>
                <w:u w:val="single"/>
              </w:rPr>
              <w:t>新增條文</w:t>
            </w:r>
            <w:r w:rsidRPr="00206245">
              <w:rPr>
                <w:rFonts w:ascii="標楷體" w:eastAsia="標楷體" w:hAnsi="標楷體" w:hint="eastAsia"/>
                <w:szCs w:val="24"/>
              </w:rPr>
              <w:t>。</w:t>
            </w:r>
          </w:p>
          <w:p w:rsidR="002D44D7" w:rsidRPr="00843F1D" w:rsidRDefault="002D44D7" w:rsidP="00723F03">
            <w:pPr>
              <w:jc w:val="both"/>
              <w:rPr>
                <w:rFonts w:ascii="標楷體" w:eastAsia="標楷體" w:hAnsi="標楷體"/>
                <w:szCs w:val="24"/>
              </w:rPr>
            </w:pPr>
            <w:r w:rsidRPr="00206245">
              <w:rPr>
                <w:rFonts w:ascii="標楷體" w:eastAsia="標楷體" w:hAnsi="標楷體" w:hint="eastAsia"/>
                <w:szCs w:val="24"/>
              </w:rPr>
              <w:t>二、</w:t>
            </w:r>
            <w:r>
              <w:rPr>
                <w:rFonts w:ascii="標楷體" w:eastAsia="標楷體" w:hAnsi="標楷體" w:hint="eastAsia"/>
                <w:szCs w:val="24"/>
              </w:rPr>
              <w:t>訂定委員會審議事項</w:t>
            </w:r>
            <w:r w:rsidRPr="00206245">
              <w:rPr>
                <w:rFonts w:ascii="標楷體" w:eastAsia="標楷體" w:hAnsi="標楷體" w:hint="eastAsia"/>
                <w:szCs w:val="24"/>
              </w:rPr>
              <w:t>。</w:t>
            </w:r>
          </w:p>
        </w:tc>
      </w:tr>
      <w:tr w:rsidR="002D44D7" w:rsidRPr="00843F1D" w:rsidTr="00723F03">
        <w:trPr>
          <w:trHeight w:val="705"/>
        </w:trPr>
        <w:tc>
          <w:tcPr>
            <w:tcW w:w="6407" w:type="dxa"/>
          </w:tcPr>
          <w:p w:rsidR="0099143A" w:rsidRPr="0099143A" w:rsidRDefault="002D44D7" w:rsidP="0099143A">
            <w:pPr>
              <w:ind w:left="480" w:hangingChars="200" w:hanging="480"/>
              <w:jc w:val="both"/>
              <w:rPr>
                <w:rFonts w:ascii="標楷體" w:eastAsia="標楷體" w:hAnsi="標楷體"/>
                <w:szCs w:val="24"/>
              </w:rPr>
            </w:pPr>
            <w:r w:rsidRPr="00CF3DB6">
              <w:rPr>
                <w:rFonts w:ascii="標楷體" w:eastAsia="標楷體" w:hAnsi="標楷體" w:hint="eastAsia"/>
                <w:szCs w:val="24"/>
              </w:rPr>
              <w:t>三、</w:t>
            </w:r>
            <w:r w:rsidR="0099143A" w:rsidRPr="0099143A">
              <w:rPr>
                <w:rFonts w:ascii="標楷體" w:eastAsia="標楷體" w:hAnsi="標楷體" w:hint="eastAsia"/>
                <w:szCs w:val="24"/>
              </w:rPr>
              <w:t>科（中心）教評會置委員若干人，教學單位主管為當然委員並為會議主席，其他委員人數及推選方式，由各教學單位依下列原則自定之：</w:t>
            </w:r>
          </w:p>
          <w:p w:rsidR="0099143A" w:rsidRPr="0099143A" w:rsidRDefault="0099143A" w:rsidP="0099143A">
            <w:pPr>
              <w:ind w:leftChars="100" w:left="960" w:hangingChars="300" w:hanging="720"/>
              <w:jc w:val="both"/>
              <w:rPr>
                <w:rFonts w:ascii="標楷體" w:eastAsia="標楷體" w:hAnsi="標楷體"/>
                <w:szCs w:val="24"/>
              </w:rPr>
            </w:pPr>
            <w:r w:rsidRPr="0099143A">
              <w:rPr>
                <w:rFonts w:ascii="標楷體" w:eastAsia="標楷體" w:hAnsi="標楷體" w:hint="eastAsia"/>
                <w:szCs w:val="24"/>
              </w:rPr>
              <w:t>（一）委員人數以科（中心）教師人數比例訂定，訂定規則如下：</w:t>
            </w:r>
          </w:p>
          <w:p w:rsidR="0099143A" w:rsidRDefault="0099143A" w:rsidP="0099143A">
            <w:pPr>
              <w:ind w:leftChars="400" w:left="1320" w:hangingChars="150" w:hanging="360"/>
              <w:jc w:val="both"/>
              <w:rPr>
                <w:rFonts w:ascii="標楷體" w:eastAsia="標楷體" w:hAnsi="標楷體"/>
                <w:szCs w:val="24"/>
              </w:rPr>
            </w:pPr>
            <w:r w:rsidRPr="0099143A">
              <w:rPr>
                <w:rFonts w:ascii="標楷體" w:eastAsia="標楷體" w:hAnsi="標楷體" w:hint="eastAsia"/>
                <w:szCs w:val="24"/>
              </w:rPr>
              <w:t>1、教師數在5人（含）以下者，委員人數為教師總人數。</w:t>
            </w:r>
          </w:p>
          <w:p w:rsidR="0099143A" w:rsidRDefault="0099143A" w:rsidP="0099143A">
            <w:pPr>
              <w:ind w:leftChars="400" w:left="1320" w:hangingChars="150" w:hanging="360"/>
              <w:jc w:val="both"/>
              <w:rPr>
                <w:rFonts w:ascii="標楷體" w:eastAsia="標楷體" w:hAnsi="標楷體"/>
                <w:szCs w:val="24"/>
              </w:rPr>
            </w:pPr>
            <w:r w:rsidRPr="0099143A">
              <w:rPr>
                <w:rFonts w:ascii="標楷體" w:eastAsia="標楷體" w:hAnsi="標楷體" w:hint="eastAsia"/>
                <w:szCs w:val="24"/>
              </w:rPr>
              <w:t>2、教師數在6人以上至15人以下者，委員人數為教師人數之二分之一。</w:t>
            </w:r>
          </w:p>
          <w:p w:rsidR="0099143A" w:rsidRPr="0099143A" w:rsidRDefault="0099143A" w:rsidP="0099143A">
            <w:pPr>
              <w:ind w:leftChars="400" w:left="1320" w:hangingChars="150" w:hanging="360"/>
              <w:jc w:val="both"/>
              <w:rPr>
                <w:rFonts w:ascii="標楷體" w:eastAsia="標楷體" w:hAnsi="標楷體"/>
                <w:szCs w:val="24"/>
              </w:rPr>
            </w:pPr>
            <w:r w:rsidRPr="0099143A">
              <w:rPr>
                <w:rFonts w:ascii="標楷體" w:eastAsia="標楷體" w:hAnsi="標楷體" w:hint="eastAsia"/>
                <w:szCs w:val="24"/>
              </w:rPr>
              <w:t>3、教師數在16人以上者，委員人數為教師人數之二分之一至三分之一。</w:t>
            </w:r>
          </w:p>
          <w:p w:rsidR="0099143A" w:rsidRPr="0099143A" w:rsidRDefault="0099143A" w:rsidP="0099143A">
            <w:pPr>
              <w:ind w:leftChars="100" w:left="480" w:hangingChars="100" w:hanging="240"/>
              <w:jc w:val="both"/>
              <w:rPr>
                <w:rFonts w:ascii="標楷體" w:eastAsia="標楷體" w:hAnsi="標楷體"/>
                <w:szCs w:val="24"/>
              </w:rPr>
            </w:pPr>
            <w:r w:rsidRPr="0099143A">
              <w:rPr>
                <w:rFonts w:ascii="標楷體" w:eastAsia="標楷體" w:hAnsi="標楷體" w:hint="eastAsia"/>
                <w:szCs w:val="24"/>
              </w:rPr>
              <w:t>（二）委員由專任教師推選助理教授以上教師擔任為原則。</w:t>
            </w:r>
          </w:p>
          <w:p w:rsidR="0099143A" w:rsidRPr="0099143A" w:rsidRDefault="0099143A" w:rsidP="0099143A">
            <w:pPr>
              <w:ind w:leftChars="100" w:left="480" w:hangingChars="100" w:hanging="240"/>
              <w:jc w:val="both"/>
              <w:rPr>
                <w:rFonts w:ascii="標楷體" w:eastAsia="標楷體" w:hAnsi="標楷體"/>
                <w:szCs w:val="24"/>
              </w:rPr>
            </w:pPr>
            <w:r w:rsidRPr="0099143A">
              <w:rPr>
                <w:rFonts w:ascii="標楷體" w:eastAsia="標楷體" w:hAnsi="標楷體" w:hint="eastAsia"/>
                <w:szCs w:val="24"/>
              </w:rPr>
              <w:t>（三）委員之任期為一學年，連選得連任。</w:t>
            </w:r>
          </w:p>
          <w:p w:rsidR="001D4B82" w:rsidRPr="001D4B82" w:rsidRDefault="0099143A" w:rsidP="0099143A">
            <w:pPr>
              <w:ind w:leftChars="100" w:left="960" w:hangingChars="300" w:hanging="720"/>
              <w:jc w:val="both"/>
              <w:rPr>
                <w:rFonts w:ascii="標楷體" w:eastAsia="標楷體" w:hAnsi="標楷體"/>
                <w:szCs w:val="24"/>
              </w:rPr>
            </w:pPr>
            <w:r w:rsidRPr="0099143A">
              <w:rPr>
                <w:rFonts w:ascii="標楷體" w:eastAsia="標楷體" w:hAnsi="標楷體" w:hint="eastAsia"/>
                <w:szCs w:val="24"/>
              </w:rPr>
              <w:t>（四）任</w:t>
            </w:r>
            <w:proofErr w:type="gramStart"/>
            <w:r w:rsidRPr="0099143A">
              <w:rPr>
                <w:rFonts w:ascii="標楷體" w:eastAsia="標楷體" w:hAnsi="標楷體" w:hint="eastAsia"/>
                <w:szCs w:val="24"/>
              </w:rPr>
              <w:t>一</w:t>
            </w:r>
            <w:proofErr w:type="gramEnd"/>
            <w:r w:rsidRPr="0099143A">
              <w:rPr>
                <w:rFonts w:ascii="標楷體" w:eastAsia="標楷體" w:hAnsi="標楷體" w:hint="eastAsia"/>
                <w:szCs w:val="24"/>
              </w:rPr>
              <w:t>性別委員應占委員總數三分之一以上，惟教師總人數在5人以下之教學單位不受此限制。</w:t>
            </w:r>
          </w:p>
        </w:tc>
        <w:tc>
          <w:tcPr>
            <w:tcW w:w="3260" w:type="dxa"/>
          </w:tcPr>
          <w:p w:rsidR="002D44D7" w:rsidRDefault="002D44D7" w:rsidP="00723F03">
            <w:pPr>
              <w:jc w:val="both"/>
              <w:rPr>
                <w:rFonts w:ascii="標楷體" w:eastAsia="標楷體" w:hAnsi="標楷體"/>
                <w:szCs w:val="24"/>
              </w:rPr>
            </w:pPr>
            <w:r>
              <w:rPr>
                <w:rFonts w:ascii="標楷體" w:eastAsia="標楷體" w:hAnsi="標楷體" w:hint="eastAsia"/>
                <w:szCs w:val="24"/>
              </w:rPr>
              <w:t>一、</w:t>
            </w:r>
            <w:r w:rsidRPr="00206245">
              <w:rPr>
                <w:rFonts w:ascii="標楷體" w:eastAsia="標楷體" w:hAnsi="標楷體" w:hint="eastAsia"/>
                <w:szCs w:val="24"/>
                <w:u w:val="single"/>
              </w:rPr>
              <w:t>新增條文</w:t>
            </w:r>
            <w:r>
              <w:rPr>
                <w:rFonts w:ascii="標楷體" w:eastAsia="標楷體" w:hAnsi="標楷體" w:hint="eastAsia"/>
                <w:szCs w:val="24"/>
              </w:rPr>
              <w:t>。</w:t>
            </w:r>
          </w:p>
          <w:p w:rsidR="002D44D7" w:rsidRPr="00843F1D" w:rsidRDefault="002D44D7" w:rsidP="00723F03">
            <w:pPr>
              <w:ind w:left="480" w:hangingChars="200" w:hanging="480"/>
              <w:jc w:val="both"/>
              <w:rPr>
                <w:rFonts w:ascii="標楷體" w:eastAsia="標楷體" w:hAnsi="標楷體"/>
                <w:szCs w:val="24"/>
              </w:rPr>
            </w:pPr>
            <w:r>
              <w:rPr>
                <w:rFonts w:ascii="標楷體" w:eastAsia="標楷體" w:hAnsi="標楷體" w:hint="eastAsia"/>
                <w:szCs w:val="24"/>
              </w:rPr>
              <w:t>二、訂定委員會組織成員、資格及任期。</w:t>
            </w:r>
          </w:p>
        </w:tc>
      </w:tr>
      <w:tr w:rsidR="002D44D7" w:rsidRPr="00843F1D" w:rsidTr="00723F03">
        <w:trPr>
          <w:trHeight w:val="1141"/>
        </w:trPr>
        <w:tc>
          <w:tcPr>
            <w:tcW w:w="6407" w:type="dxa"/>
          </w:tcPr>
          <w:p w:rsidR="0099143A" w:rsidRPr="0099143A" w:rsidRDefault="002D44D7" w:rsidP="0099143A">
            <w:pPr>
              <w:ind w:left="960" w:hangingChars="400" w:hanging="960"/>
              <w:jc w:val="both"/>
              <w:rPr>
                <w:rFonts w:ascii="標楷體" w:eastAsia="標楷體" w:hAnsi="標楷體"/>
                <w:szCs w:val="24"/>
              </w:rPr>
            </w:pPr>
            <w:r>
              <w:rPr>
                <w:rFonts w:ascii="標楷體" w:eastAsia="標楷體" w:hAnsi="標楷體" w:hint="eastAsia"/>
                <w:szCs w:val="24"/>
              </w:rPr>
              <w:t>第</w:t>
            </w:r>
            <w:r w:rsidRPr="00C141CD">
              <w:rPr>
                <w:rFonts w:ascii="標楷體" w:eastAsia="標楷體" w:hAnsi="標楷體" w:hint="eastAsia"/>
                <w:szCs w:val="24"/>
              </w:rPr>
              <w:t>四</w:t>
            </w:r>
            <w:r>
              <w:rPr>
                <w:rFonts w:ascii="標楷體" w:eastAsia="標楷體" w:hAnsi="標楷體" w:hint="eastAsia"/>
                <w:szCs w:val="24"/>
              </w:rPr>
              <w:t xml:space="preserve">條  </w:t>
            </w:r>
            <w:r w:rsidR="0099143A" w:rsidRPr="0099143A">
              <w:rPr>
                <w:rFonts w:ascii="標楷體" w:eastAsia="標楷體" w:hAnsi="標楷體" w:hint="eastAsia"/>
                <w:szCs w:val="24"/>
              </w:rPr>
              <w:t>科（中心）教評會應有委員三分之二以上之出席始得開會，出席委員二分之</w:t>
            </w:r>
            <w:proofErr w:type="gramStart"/>
            <w:r w:rsidR="0099143A" w:rsidRPr="0099143A">
              <w:rPr>
                <w:rFonts w:ascii="標楷體" w:eastAsia="標楷體" w:hAnsi="標楷體" w:hint="eastAsia"/>
                <w:szCs w:val="24"/>
              </w:rPr>
              <w:t>ㄧ</w:t>
            </w:r>
            <w:proofErr w:type="gramEnd"/>
            <w:r w:rsidR="0099143A" w:rsidRPr="0099143A">
              <w:rPr>
                <w:rFonts w:ascii="標楷體" w:eastAsia="標楷體" w:hAnsi="標楷體" w:hint="eastAsia"/>
                <w:szCs w:val="24"/>
              </w:rPr>
              <w:t>以上同意，始得決議。</w:t>
            </w:r>
          </w:p>
          <w:p w:rsidR="002D44D7" w:rsidRPr="00843F1D" w:rsidRDefault="0099143A" w:rsidP="0099143A">
            <w:pPr>
              <w:ind w:leftChars="400" w:left="960"/>
              <w:jc w:val="both"/>
              <w:rPr>
                <w:rFonts w:ascii="標楷體" w:eastAsia="標楷體" w:hAnsi="標楷體"/>
                <w:szCs w:val="24"/>
              </w:rPr>
            </w:pPr>
            <w:r w:rsidRPr="0099143A">
              <w:rPr>
                <w:rFonts w:ascii="標楷體" w:eastAsia="標楷體" w:hAnsi="標楷體" w:hint="eastAsia"/>
                <w:szCs w:val="24"/>
              </w:rPr>
              <w:t>委員應親自出席，不得委託他人代理出席；若連續三次無故未出席者，視同放棄職權，得由候補委員遞補，任期至原委員任期屆滿為止。</w:t>
            </w:r>
          </w:p>
        </w:tc>
        <w:tc>
          <w:tcPr>
            <w:tcW w:w="3260" w:type="dxa"/>
          </w:tcPr>
          <w:p w:rsidR="002D44D7" w:rsidRPr="00C141CD" w:rsidRDefault="002D44D7" w:rsidP="00723F03">
            <w:pPr>
              <w:jc w:val="both"/>
              <w:rPr>
                <w:rFonts w:ascii="標楷體" w:eastAsia="標楷體" w:hAnsi="標楷體"/>
                <w:szCs w:val="24"/>
              </w:rPr>
            </w:pPr>
            <w:r w:rsidRPr="00C141CD">
              <w:rPr>
                <w:rFonts w:ascii="標楷體" w:eastAsia="標楷體" w:hAnsi="標楷體" w:hint="eastAsia"/>
                <w:szCs w:val="24"/>
              </w:rPr>
              <w:t>一、</w:t>
            </w:r>
            <w:r w:rsidRPr="00C141CD">
              <w:rPr>
                <w:rFonts w:ascii="標楷體" w:eastAsia="標楷體" w:hAnsi="標楷體" w:hint="eastAsia"/>
                <w:szCs w:val="24"/>
                <w:u w:val="single"/>
              </w:rPr>
              <w:t>新增條文</w:t>
            </w:r>
            <w:r w:rsidRPr="00C141CD">
              <w:rPr>
                <w:rFonts w:ascii="標楷體" w:eastAsia="標楷體" w:hAnsi="標楷體" w:hint="eastAsia"/>
                <w:szCs w:val="24"/>
              </w:rPr>
              <w:t>。</w:t>
            </w:r>
          </w:p>
          <w:p w:rsidR="002D44D7" w:rsidRPr="00843F1D" w:rsidRDefault="002D44D7" w:rsidP="00723F03">
            <w:pPr>
              <w:ind w:left="480" w:hangingChars="200" w:hanging="480"/>
              <w:jc w:val="both"/>
              <w:rPr>
                <w:rFonts w:ascii="標楷體" w:eastAsia="標楷體" w:hAnsi="標楷體"/>
                <w:szCs w:val="24"/>
              </w:rPr>
            </w:pPr>
            <w:r w:rsidRPr="00C141CD">
              <w:rPr>
                <w:rFonts w:ascii="標楷體" w:eastAsia="標楷體" w:hAnsi="標楷體" w:hint="eastAsia"/>
                <w:szCs w:val="24"/>
              </w:rPr>
              <w:t>二、訂定委員會</w:t>
            </w:r>
            <w:r>
              <w:rPr>
                <w:rFonts w:ascii="標楷體" w:eastAsia="標楷體" w:hAnsi="標楷體" w:hint="eastAsia"/>
                <w:szCs w:val="24"/>
              </w:rPr>
              <w:t>出席人數開、決議門檻及不得代理限制與後補機制</w:t>
            </w:r>
            <w:r w:rsidRPr="00C141CD">
              <w:rPr>
                <w:rFonts w:ascii="標楷體" w:eastAsia="標楷體" w:hAnsi="標楷體" w:hint="eastAsia"/>
                <w:szCs w:val="24"/>
              </w:rPr>
              <w:t>。</w:t>
            </w:r>
          </w:p>
        </w:tc>
      </w:tr>
      <w:tr w:rsidR="002D44D7" w:rsidRPr="00843F1D" w:rsidTr="00723F03">
        <w:trPr>
          <w:trHeight w:val="978"/>
        </w:trPr>
        <w:tc>
          <w:tcPr>
            <w:tcW w:w="6407" w:type="dxa"/>
          </w:tcPr>
          <w:p w:rsidR="002D44D7" w:rsidRPr="00843F1D" w:rsidRDefault="002D44D7" w:rsidP="00723F03">
            <w:pPr>
              <w:ind w:left="960" w:hangingChars="400" w:hanging="960"/>
              <w:jc w:val="both"/>
              <w:rPr>
                <w:rFonts w:ascii="標楷體" w:eastAsia="標楷體" w:hAnsi="標楷體"/>
                <w:szCs w:val="24"/>
              </w:rPr>
            </w:pPr>
            <w:r>
              <w:rPr>
                <w:rFonts w:ascii="標楷體" w:eastAsia="標楷體" w:hAnsi="標楷體" w:hint="eastAsia"/>
                <w:szCs w:val="24"/>
              </w:rPr>
              <w:t>第</w:t>
            </w:r>
            <w:r w:rsidRPr="00C141CD">
              <w:rPr>
                <w:rFonts w:ascii="標楷體" w:eastAsia="標楷體" w:hAnsi="標楷體" w:hint="eastAsia"/>
                <w:szCs w:val="24"/>
              </w:rPr>
              <w:t>五</w:t>
            </w:r>
            <w:r>
              <w:rPr>
                <w:rFonts w:ascii="標楷體" w:eastAsia="標楷體" w:hAnsi="標楷體" w:hint="eastAsia"/>
                <w:szCs w:val="24"/>
              </w:rPr>
              <w:t xml:space="preserve">條  </w:t>
            </w:r>
            <w:r w:rsidRPr="00C141CD">
              <w:rPr>
                <w:rFonts w:ascii="標楷體" w:eastAsia="標楷體" w:hAnsi="標楷體" w:hint="eastAsia"/>
                <w:szCs w:val="24"/>
              </w:rPr>
              <w:t>開會時，各委員遇有本人或其配偶、三親等內血親、姻親、碩博士班論文指導之師生關係、學術合作關係者或相關利害關係人，應自行迴避。未自行迴避者，主席應經會議決議請該委員迴避。</w:t>
            </w:r>
          </w:p>
        </w:tc>
        <w:tc>
          <w:tcPr>
            <w:tcW w:w="3260" w:type="dxa"/>
          </w:tcPr>
          <w:p w:rsidR="002D44D7" w:rsidRPr="00C141CD" w:rsidRDefault="002D44D7" w:rsidP="00723F03">
            <w:pPr>
              <w:jc w:val="both"/>
              <w:rPr>
                <w:rFonts w:ascii="標楷體" w:eastAsia="標楷體" w:hAnsi="標楷體"/>
                <w:szCs w:val="24"/>
              </w:rPr>
            </w:pPr>
            <w:r w:rsidRPr="00C141CD">
              <w:rPr>
                <w:rFonts w:ascii="標楷體" w:eastAsia="標楷體" w:hAnsi="標楷體" w:hint="eastAsia"/>
                <w:szCs w:val="24"/>
              </w:rPr>
              <w:t>一、</w:t>
            </w:r>
            <w:r w:rsidRPr="00C141CD">
              <w:rPr>
                <w:rFonts w:ascii="標楷體" w:eastAsia="標楷體" w:hAnsi="標楷體" w:hint="eastAsia"/>
                <w:szCs w:val="24"/>
                <w:u w:val="single"/>
              </w:rPr>
              <w:t>新增條文</w:t>
            </w:r>
            <w:r w:rsidRPr="00C141CD">
              <w:rPr>
                <w:rFonts w:ascii="標楷體" w:eastAsia="標楷體" w:hAnsi="標楷體" w:hint="eastAsia"/>
                <w:szCs w:val="24"/>
              </w:rPr>
              <w:t>。</w:t>
            </w:r>
          </w:p>
          <w:p w:rsidR="002D44D7" w:rsidRPr="00843F1D" w:rsidRDefault="002D44D7" w:rsidP="00723F03">
            <w:pPr>
              <w:jc w:val="both"/>
              <w:rPr>
                <w:rFonts w:ascii="標楷體" w:eastAsia="標楷體" w:hAnsi="標楷體"/>
                <w:szCs w:val="24"/>
              </w:rPr>
            </w:pPr>
            <w:r w:rsidRPr="00C141CD">
              <w:rPr>
                <w:rFonts w:ascii="標楷體" w:eastAsia="標楷體" w:hAnsi="標楷體" w:hint="eastAsia"/>
                <w:szCs w:val="24"/>
              </w:rPr>
              <w:t>二、訂定委員</w:t>
            </w:r>
            <w:r>
              <w:rPr>
                <w:rFonts w:ascii="標楷體" w:eastAsia="標楷體" w:hAnsi="標楷體" w:hint="eastAsia"/>
                <w:szCs w:val="24"/>
              </w:rPr>
              <w:t>迴避機制</w:t>
            </w:r>
            <w:r w:rsidRPr="00C141CD">
              <w:rPr>
                <w:rFonts w:ascii="標楷體" w:eastAsia="標楷體" w:hAnsi="標楷體" w:hint="eastAsia"/>
                <w:szCs w:val="24"/>
              </w:rPr>
              <w:t>。</w:t>
            </w:r>
          </w:p>
        </w:tc>
      </w:tr>
      <w:tr w:rsidR="002D44D7" w:rsidRPr="00843F1D" w:rsidTr="00723F03">
        <w:trPr>
          <w:trHeight w:val="676"/>
        </w:trPr>
        <w:tc>
          <w:tcPr>
            <w:tcW w:w="6407" w:type="dxa"/>
          </w:tcPr>
          <w:p w:rsidR="002D44D7" w:rsidRPr="00843F1D" w:rsidRDefault="002D44D7" w:rsidP="00723F03">
            <w:pPr>
              <w:ind w:left="960" w:hangingChars="400" w:hanging="960"/>
              <w:jc w:val="both"/>
              <w:rPr>
                <w:rFonts w:ascii="標楷體" w:eastAsia="標楷體" w:hAnsi="標楷體"/>
                <w:szCs w:val="24"/>
              </w:rPr>
            </w:pPr>
            <w:r>
              <w:rPr>
                <w:rFonts w:ascii="標楷體" w:eastAsia="標楷體" w:hAnsi="標楷體" w:hint="eastAsia"/>
                <w:szCs w:val="24"/>
              </w:rPr>
              <w:t>第</w:t>
            </w:r>
            <w:r w:rsidRPr="00C141CD">
              <w:rPr>
                <w:rFonts w:ascii="標楷體" w:eastAsia="標楷體" w:hAnsi="標楷體" w:hint="eastAsia"/>
                <w:szCs w:val="24"/>
              </w:rPr>
              <w:t>六</w:t>
            </w:r>
            <w:r>
              <w:rPr>
                <w:rFonts w:ascii="標楷體" w:eastAsia="標楷體" w:hAnsi="標楷體" w:hint="eastAsia"/>
                <w:szCs w:val="24"/>
              </w:rPr>
              <w:t xml:space="preserve">條  </w:t>
            </w:r>
            <w:r w:rsidRPr="00C141CD">
              <w:rPr>
                <w:rFonts w:ascii="標楷體" w:eastAsia="標楷體" w:hAnsi="標楷體" w:hint="eastAsia"/>
                <w:szCs w:val="24"/>
              </w:rPr>
              <w:t>開會時，得視需要邀請有關人員列席報告或說明。</w:t>
            </w:r>
          </w:p>
        </w:tc>
        <w:tc>
          <w:tcPr>
            <w:tcW w:w="3260" w:type="dxa"/>
          </w:tcPr>
          <w:p w:rsidR="002D44D7" w:rsidRPr="00C141CD" w:rsidRDefault="002D44D7" w:rsidP="00723F03">
            <w:pPr>
              <w:jc w:val="both"/>
              <w:rPr>
                <w:rFonts w:ascii="標楷體" w:eastAsia="標楷體" w:hAnsi="標楷體"/>
                <w:szCs w:val="24"/>
              </w:rPr>
            </w:pPr>
            <w:r w:rsidRPr="00C141CD">
              <w:rPr>
                <w:rFonts w:ascii="標楷體" w:eastAsia="標楷體" w:hAnsi="標楷體" w:hint="eastAsia"/>
                <w:szCs w:val="24"/>
              </w:rPr>
              <w:t>一、</w:t>
            </w:r>
            <w:r w:rsidRPr="00C141CD">
              <w:rPr>
                <w:rFonts w:ascii="標楷體" w:eastAsia="標楷體" w:hAnsi="標楷體" w:hint="eastAsia"/>
                <w:szCs w:val="24"/>
                <w:u w:val="single"/>
              </w:rPr>
              <w:t>新增條文</w:t>
            </w:r>
            <w:r w:rsidRPr="00C141CD">
              <w:rPr>
                <w:rFonts w:ascii="標楷體" w:eastAsia="標楷體" w:hAnsi="標楷體" w:hint="eastAsia"/>
                <w:szCs w:val="24"/>
              </w:rPr>
              <w:t>。</w:t>
            </w:r>
          </w:p>
          <w:p w:rsidR="002D44D7" w:rsidRPr="00843F1D" w:rsidRDefault="002D44D7" w:rsidP="00723F03">
            <w:pPr>
              <w:jc w:val="both"/>
              <w:rPr>
                <w:rFonts w:ascii="標楷體" w:eastAsia="標楷體" w:hAnsi="標楷體"/>
                <w:szCs w:val="24"/>
              </w:rPr>
            </w:pPr>
            <w:r w:rsidRPr="00C141CD">
              <w:rPr>
                <w:rFonts w:ascii="標楷體" w:eastAsia="標楷體" w:hAnsi="標楷體" w:hint="eastAsia"/>
                <w:szCs w:val="24"/>
              </w:rPr>
              <w:t>二、訂定</w:t>
            </w:r>
            <w:r>
              <w:rPr>
                <w:rFonts w:ascii="標楷體" w:eastAsia="標楷體" w:hAnsi="標楷體" w:hint="eastAsia"/>
                <w:szCs w:val="24"/>
              </w:rPr>
              <w:t>列席人員備</w:t>
            </w:r>
            <w:proofErr w:type="gramStart"/>
            <w:r>
              <w:rPr>
                <w:rFonts w:ascii="標楷體" w:eastAsia="標楷體" w:hAnsi="標楷體" w:hint="eastAsia"/>
                <w:szCs w:val="24"/>
              </w:rPr>
              <w:t>詢</w:t>
            </w:r>
            <w:proofErr w:type="gramEnd"/>
            <w:r>
              <w:rPr>
                <w:rFonts w:ascii="標楷體" w:eastAsia="標楷體" w:hAnsi="標楷體" w:hint="eastAsia"/>
                <w:szCs w:val="24"/>
              </w:rPr>
              <w:t>義務</w:t>
            </w:r>
            <w:r w:rsidRPr="00C141CD">
              <w:rPr>
                <w:rFonts w:ascii="標楷體" w:eastAsia="標楷體" w:hAnsi="標楷體" w:hint="eastAsia"/>
                <w:szCs w:val="24"/>
              </w:rPr>
              <w:t>。</w:t>
            </w:r>
          </w:p>
        </w:tc>
      </w:tr>
      <w:tr w:rsidR="002D44D7" w:rsidRPr="00843F1D" w:rsidTr="00723F03">
        <w:trPr>
          <w:trHeight w:val="705"/>
        </w:trPr>
        <w:tc>
          <w:tcPr>
            <w:tcW w:w="6407" w:type="dxa"/>
          </w:tcPr>
          <w:p w:rsidR="002D44D7" w:rsidRPr="00C141CD" w:rsidRDefault="002D44D7" w:rsidP="00723F03">
            <w:pPr>
              <w:ind w:left="960" w:hangingChars="400" w:hanging="960"/>
              <w:jc w:val="both"/>
              <w:rPr>
                <w:rFonts w:ascii="標楷體" w:eastAsia="標楷體" w:hAnsi="標楷體"/>
                <w:szCs w:val="24"/>
              </w:rPr>
            </w:pPr>
            <w:r>
              <w:rPr>
                <w:rFonts w:ascii="標楷體" w:eastAsia="標楷體" w:hAnsi="標楷體" w:hint="eastAsia"/>
                <w:szCs w:val="24"/>
              </w:rPr>
              <w:t>第</w:t>
            </w:r>
            <w:r w:rsidRPr="00C141CD">
              <w:rPr>
                <w:rFonts w:ascii="標楷體" w:eastAsia="標楷體" w:hAnsi="標楷體" w:hint="eastAsia"/>
                <w:szCs w:val="24"/>
              </w:rPr>
              <w:t>七</w:t>
            </w:r>
            <w:r>
              <w:rPr>
                <w:rFonts w:ascii="標楷體" w:eastAsia="標楷體" w:hAnsi="標楷體" w:hint="eastAsia"/>
                <w:szCs w:val="24"/>
              </w:rPr>
              <w:t xml:space="preserve">條  </w:t>
            </w:r>
            <w:r w:rsidRPr="00C141CD">
              <w:rPr>
                <w:rFonts w:ascii="標楷體" w:eastAsia="標楷體" w:hAnsi="標楷體" w:hint="eastAsia"/>
                <w:szCs w:val="24"/>
              </w:rPr>
              <w:t>各科（中心）教評會設置要點應經所屬科（中心）教評會及科（中心）</w:t>
            </w:r>
            <w:proofErr w:type="gramStart"/>
            <w:r w:rsidRPr="00C141CD">
              <w:rPr>
                <w:rFonts w:ascii="標楷體" w:eastAsia="標楷體" w:hAnsi="標楷體" w:hint="eastAsia"/>
                <w:szCs w:val="24"/>
              </w:rPr>
              <w:t>務</w:t>
            </w:r>
            <w:proofErr w:type="gramEnd"/>
            <w:r w:rsidRPr="00C141CD">
              <w:rPr>
                <w:rFonts w:ascii="標楷體" w:eastAsia="標楷體" w:hAnsi="標楷體" w:hint="eastAsia"/>
                <w:szCs w:val="24"/>
              </w:rPr>
              <w:t>會議通過並報請校長核定。</w:t>
            </w:r>
          </w:p>
        </w:tc>
        <w:tc>
          <w:tcPr>
            <w:tcW w:w="3260" w:type="dxa"/>
          </w:tcPr>
          <w:p w:rsidR="002D44D7" w:rsidRPr="00C141CD" w:rsidRDefault="002D44D7" w:rsidP="00723F03">
            <w:pPr>
              <w:jc w:val="both"/>
              <w:rPr>
                <w:rFonts w:ascii="標楷體" w:eastAsia="標楷體" w:hAnsi="標楷體"/>
                <w:szCs w:val="24"/>
              </w:rPr>
            </w:pPr>
            <w:r w:rsidRPr="00C141CD">
              <w:rPr>
                <w:rFonts w:ascii="標楷體" w:eastAsia="標楷體" w:hAnsi="標楷體" w:hint="eastAsia"/>
                <w:szCs w:val="24"/>
              </w:rPr>
              <w:t>一、</w:t>
            </w:r>
            <w:r w:rsidRPr="00C141CD">
              <w:rPr>
                <w:rFonts w:ascii="標楷體" w:eastAsia="標楷體" w:hAnsi="標楷體" w:hint="eastAsia"/>
                <w:szCs w:val="24"/>
                <w:u w:val="single"/>
              </w:rPr>
              <w:t>新增條文</w:t>
            </w:r>
            <w:r w:rsidRPr="00C141CD">
              <w:rPr>
                <w:rFonts w:ascii="標楷體" w:eastAsia="標楷體" w:hAnsi="標楷體" w:hint="eastAsia"/>
                <w:szCs w:val="24"/>
              </w:rPr>
              <w:t>。</w:t>
            </w:r>
          </w:p>
          <w:p w:rsidR="002D44D7" w:rsidRPr="00843F1D" w:rsidRDefault="002D44D7" w:rsidP="00723F03">
            <w:pPr>
              <w:jc w:val="both"/>
              <w:rPr>
                <w:rFonts w:ascii="標楷體" w:eastAsia="標楷體" w:hAnsi="標楷體"/>
                <w:szCs w:val="24"/>
              </w:rPr>
            </w:pPr>
            <w:r w:rsidRPr="00C141CD">
              <w:rPr>
                <w:rFonts w:ascii="標楷體" w:eastAsia="標楷體" w:hAnsi="標楷體" w:hint="eastAsia"/>
                <w:szCs w:val="24"/>
              </w:rPr>
              <w:t>二、</w:t>
            </w:r>
            <w:r>
              <w:rPr>
                <w:rFonts w:ascii="標楷體" w:eastAsia="標楷體" w:hAnsi="標楷體" w:hint="eastAsia"/>
                <w:szCs w:val="24"/>
              </w:rPr>
              <w:t>明訂委員組織訂定程序</w:t>
            </w:r>
            <w:r w:rsidRPr="00C141CD">
              <w:rPr>
                <w:rFonts w:ascii="標楷體" w:eastAsia="標楷體" w:hAnsi="標楷體" w:hint="eastAsia"/>
                <w:szCs w:val="24"/>
              </w:rPr>
              <w:t>。</w:t>
            </w:r>
          </w:p>
        </w:tc>
      </w:tr>
      <w:tr w:rsidR="002D44D7" w:rsidRPr="00843F1D" w:rsidTr="00723F03">
        <w:trPr>
          <w:trHeight w:val="138"/>
        </w:trPr>
        <w:tc>
          <w:tcPr>
            <w:tcW w:w="6407" w:type="dxa"/>
          </w:tcPr>
          <w:p w:rsidR="002D44D7" w:rsidRPr="00C141CD" w:rsidRDefault="002D44D7" w:rsidP="00723F03">
            <w:pPr>
              <w:ind w:left="960" w:hangingChars="400" w:hanging="960"/>
              <w:jc w:val="both"/>
              <w:rPr>
                <w:rFonts w:ascii="標楷體" w:eastAsia="標楷體" w:hAnsi="標楷體"/>
                <w:szCs w:val="24"/>
              </w:rPr>
            </w:pPr>
            <w:r>
              <w:rPr>
                <w:rFonts w:ascii="標楷體" w:eastAsia="標楷體" w:hAnsi="標楷體" w:hint="eastAsia"/>
                <w:szCs w:val="24"/>
              </w:rPr>
              <w:t>第</w:t>
            </w:r>
            <w:r w:rsidRPr="00C141CD">
              <w:rPr>
                <w:rFonts w:ascii="標楷體" w:eastAsia="標楷體" w:hAnsi="標楷體" w:hint="eastAsia"/>
                <w:szCs w:val="24"/>
              </w:rPr>
              <w:t>八</w:t>
            </w:r>
            <w:r>
              <w:rPr>
                <w:rFonts w:ascii="標楷體" w:eastAsia="標楷體" w:hAnsi="標楷體" w:hint="eastAsia"/>
                <w:szCs w:val="24"/>
              </w:rPr>
              <w:t xml:space="preserve">條  </w:t>
            </w:r>
            <w:r w:rsidRPr="00C141CD">
              <w:rPr>
                <w:rFonts w:ascii="標楷體" w:eastAsia="標楷體" w:hAnsi="標楷體" w:hint="eastAsia"/>
                <w:szCs w:val="24"/>
              </w:rPr>
              <w:t>本設置準則經校教師評審委員會通過，陳請校長核定後公告實施，修正時亦同。</w:t>
            </w:r>
          </w:p>
        </w:tc>
        <w:tc>
          <w:tcPr>
            <w:tcW w:w="3260" w:type="dxa"/>
          </w:tcPr>
          <w:p w:rsidR="002D44D7" w:rsidRPr="00C141CD" w:rsidRDefault="002D44D7" w:rsidP="00723F03">
            <w:pPr>
              <w:jc w:val="both"/>
              <w:rPr>
                <w:rFonts w:ascii="標楷體" w:eastAsia="標楷體" w:hAnsi="標楷體"/>
                <w:szCs w:val="24"/>
              </w:rPr>
            </w:pPr>
            <w:r w:rsidRPr="00C141CD">
              <w:rPr>
                <w:rFonts w:ascii="標楷體" w:eastAsia="標楷體" w:hAnsi="標楷體" w:hint="eastAsia"/>
                <w:szCs w:val="24"/>
              </w:rPr>
              <w:t>一、</w:t>
            </w:r>
            <w:r w:rsidRPr="00C141CD">
              <w:rPr>
                <w:rFonts w:ascii="標楷體" w:eastAsia="標楷體" w:hAnsi="標楷體" w:hint="eastAsia"/>
                <w:szCs w:val="24"/>
                <w:u w:val="single"/>
              </w:rPr>
              <w:t>新增條文</w:t>
            </w:r>
            <w:r w:rsidRPr="00C141CD">
              <w:rPr>
                <w:rFonts w:ascii="標楷體" w:eastAsia="標楷體" w:hAnsi="標楷體" w:hint="eastAsia"/>
                <w:szCs w:val="24"/>
              </w:rPr>
              <w:t>。</w:t>
            </w:r>
          </w:p>
          <w:p w:rsidR="002D44D7" w:rsidRPr="00843F1D" w:rsidRDefault="002D44D7" w:rsidP="00723F03">
            <w:pPr>
              <w:ind w:left="480" w:hangingChars="200" w:hanging="480"/>
              <w:jc w:val="both"/>
              <w:rPr>
                <w:rFonts w:ascii="標楷體" w:eastAsia="標楷體" w:hAnsi="標楷體"/>
                <w:szCs w:val="24"/>
              </w:rPr>
            </w:pPr>
            <w:r w:rsidRPr="00C141CD">
              <w:rPr>
                <w:rFonts w:ascii="標楷體" w:eastAsia="標楷體" w:hAnsi="標楷體" w:hint="eastAsia"/>
                <w:szCs w:val="24"/>
              </w:rPr>
              <w:t>二、明訂</w:t>
            </w:r>
            <w:r>
              <w:rPr>
                <w:rFonts w:ascii="標楷體" w:eastAsia="標楷體" w:hAnsi="標楷體" w:hint="eastAsia"/>
                <w:szCs w:val="24"/>
              </w:rPr>
              <w:t>本準則訂定與修正通過之程序</w:t>
            </w:r>
            <w:r w:rsidRPr="00C141CD">
              <w:rPr>
                <w:rFonts w:ascii="標楷體" w:eastAsia="標楷體" w:hAnsi="標楷體" w:hint="eastAsia"/>
                <w:szCs w:val="24"/>
              </w:rPr>
              <w:t>。</w:t>
            </w:r>
          </w:p>
        </w:tc>
      </w:tr>
    </w:tbl>
    <w:p w:rsidR="002D44D7" w:rsidRDefault="002D44D7" w:rsidP="002D44D7">
      <w:pPr>
        <w:spacing w:line="400" w:lineRule="exact"/>
        <w:jc w:val="center"/>
        <w:rPr>
          <w:rFonts w:ascii="標楷體" w:eastAsia="標楷體" w:hAnsi="標楷體"/>
          <w:sz w:val="32"/>
          <w:szCs w:val="32"/>
        </w:rPr>
        <w:sectPr w:rsidR="002D44D7" w:rsidSect="004473C4">
          <w:pgSz w:w="11906" w:h="16838"/>
          <w:pgMar w:top="1134" w:right="1134" w:bottom="1134" w:left="1134" w:header="851" w:footer="992" w:gutter="0"/>
          <w:cols w:space="425"/>
          <w:docGrid w:type="lines" w:linePitch="360"/>
        </w:sectPr>
      </w:pPr>
    </w:p>
    <w:p w:rsidR="002D44D7" w:rsidRPr="00CC547D" w:rsidRDefault="002D44D7" w:rsidP="002D44D7">
      <w:pPr>
        <w:jc w:val="center"/>
        <w:rPr>
          <w:rFonts w:ascii="標楷體" w:eastAsia="標楷體" w:hAnsi="標楷體"/>
          <w:b/>
          <w:sz w:val="32"/>
          <w:szCs w:val="32"/>
        </w:rPr>
      </w:pPr>
      <w:r w:rsidRPr="00CC547D">
        <w:rPr>
          <w:rFonts w:ascii="標楷體" w:eastAsia="標楷體" w:hAnsi="標楷體" w:hint="eastAsia"/>
          <w:b/>
          <w:sz w:val="32"/>
          <w:szCs w:val="32"/>
        </w:rPr>
        <w:lastRenderedPageBreak/>
        <w:t>新生醫護管理專科學校科</w:t>
      </w:r>
      <w:r w:rsidR="009012B0">
        <w:rPr>
          <w:rFonts w:ascii="標楷體" w:eastAsia="標楷體" w:hAnsi="標楷體" w:hint="eastAsia"/>
          <w:b/>
          <w:sz w:val="32"/>
          <w:szCs w:val="32"/>
        </w:rPr>
        <w:t>級</w:t>
      </w:r>
      <w:r w:rsidRPr="00CC547D">
        <w:rPr>
          <w:rFonts w:ascii="標楷體" w:eastAsia="標楷體" w:hAnsi="標楷體" w:hint="eastAsia"/>
          <w:b/>
          <w:sz w:val="32"/>
          <w:szCs w:val="32"/>
        </w:rPr>
        <w:t>教師評審委員會設置準則草案</w:t>
      </w:r>
    </w:p>
    <w:p w:rsidR="002D44D7" w:rsidRPr="00172DD0" w:rsidRDefault="002D44D7" w:rsidP="002D44D7">
      <w:pPr>
        <w:jc w:val="right"/>
        <w:rPr>
          <w:rFonts w:ascii="標楷體" w:eastAsia="標楷體" w:hAnsi="標楷體"/>
          <w:sz w:val="20"/>
          <w:szCs w:val="20"/>
        </w:rPr>
      </w:pPr>
      <w:r>
        <w:rPr>
          <w:rFonts w:ascii="標楷體" w:eastAsia="標楷體" w:hAnsi="標楷體" w:hint="eastAsia"/>
          <w:sz w:val="20"/>
          <w:szCs w:val="20"/>
        </w:rPr>
        <w:t>104年</w:t>
      </w:r>
      <w:r w:rsidR="00863457">
        <w:rPr>
          <w:rFonts w:ascii="標楷體" w:eastAsia="標楷體" w:hAnsi="標楷體" w:hint="eastAsia"/>
          <w:sz w:val="20"/>
          <w:szCs w:val="20"/>
        </w:rPr>
        <w:t>1</w:t>
      </w:r>
      <w:r>
        <w:rPr>
          <w:rFonts w:ascii="標楷體" w:eastAsia="標楷體" w:hAnsi="標楷體" w:hint="eastAsia"/>
          <w:sz w:val="20"/>
          <w:szCs w:val="20"/>
        </w:rPr>
        <w:t>月</w:t>
      </w:r>
      <w:r w:rsidR="00863457">
        <w:rPr>
          <w:rFonts w:ascii="標楷體" w:eastAsia="標楷體" w:hAnsi="標楷體" w:hint="eastAsia"/>
          <w:sz w:val="20"/>
          <w:szCs w:val="20"/>
        </w:rPr>
        <w:t>13</w:t>
      </w:r>
      <w:r>
        <w:rPr>
          <w:rFonts w:ascii="標楷體" w:eastAsia="標楷體" w:hAnsi="標楷體" w:hint="eastAsia"/>
          <w:sz w:val="20"/>
          <w:szCs w:val="20"/>
        </w:rPr>
        <w:t>日103學年度第</w:t>
      </w:r>
      <w:r w:rsidR="00863457">
        <w:rPr>
          <w:rFonts w:ascii="標楷體" w:eastAsia="標楷體" w:hAnsi="標楷體" w:hint="eastAsia"/>
          <w:sz w:val="20"/>
          <w:szCs w:val="20"/>
        </w:rPr>
        <w:t>6</w:t>
      </w:r>
      <w:r>
        <w:rPr>
          <w:rFonts w:ascii="標楷體" w:eastAsia="標楷體" w:hAnsi="標楷體" w:hint="eastAsia"/>
          <w:sz w:val="20"/>
          <w:szCs w:val="20"/>
        </w:rPr>
        <w:t>次校教師評審委員會通過</w:t>
      </w:r>
      <w:bookmarkStart w:id="0" w:name="_GoBack"/>
      <w:bookmarkEnd w:id="0"/>
    </w:p>
    <w:p w:rsidR="002D44D7" w:rsidRPr="0099143A" w:rsidRDefault="002D44D7" w:rsidP="002D44D7">
      <w:pPr>
        <w:rPr>
          <w:rFonts w:ascii="標楷體" w:eastAsia="標楷體" w:hAnsi="標楷體"/>
        </w:rPr>
      </w:pPr>
    </w:p>
    <w:p w:rsidR="002D44D7" w:rsidRPr="00172DD0" w:rsidRDefault="002D44D7" w:rsidP="002D44D7">
      <w:pPr>
        <w:spacing w:line="400" w:lineRule="exact"/>
        <w:ind w:left="560" w:hangingChars="200" w:hanging="560"/>
        <w:rPr>
          <w:rFonts w:ascii="標楷體" w:eastAsia="標楷體" w:hAnsi="標楷體"/>
          <w:sz w:val="28"/>
          <w:szCs w:val="28"/>
        </w:rPr>
      </w:pPr>
      <w:r w:rsidRPr="00172DD0">
        <w:rPr>
          <w:rFonts w:ascii="標楷體" w:eastAsia="標楷體" w:hAnsi="標楷體" w:hint="eastAsia"/>
          <w:sz w:val="28"/>
          <w:szCs w:val="28"/>
        </w:rPr>
        <w:t>一、依本校組織規程第十九條及本校教師評審委員會設置辦法第六條規定，訂定本設置準則。</w:t>
      </w:r>
    </w:p>
    <w:p w:rsidR="002D44D7" w:rsidRPr="00172DD0" w:rsidRDefault="002D44D7" w:rsidP="002D44D7">
      <w:pPr>
        <w:spacing w:line="400" w:lineRule="exact"/>
        <w:ind w:left="560" w:hangingChars="200" w:hanging="560"/>
        <w:rPr>
          <w:rFonts w:ascii="標楷體" w:eastAsia="標楷體" w:hAnsi="標楷體"/>
          <w:sz w:val="28"/>
          <w:szCs w:val="28"/>
        </w:rPr>
      </w:pPr>
      <w:r w:rsidRPr="00172DD0">
        <w:rPr>
          <w:rFonts w:ascii="標楷體" w:eastAsia="標楷體" w:hAnsi="標楷體" w:hint="eastAsia"/>
          <w:sz w:val="28"/>
          <w:szCs w:val="28"/>
        </w:rPr>
        <w:t>二、各</w:t>
      </w:r>
      <w:r w:rsidR="00CC30A7">
        <w:rPr>
          <w:rFonts w:ascii="標楷體" w:eastAsia="標楷體" w:hAnsi="標楷體" w:hint="eastAsia"/>
          <w:sz w:val="28"/>
          <w:szCs w:val="28"/>
        </w:rPr>
        <w:t>教學</w:t>
      </w:r>
      <w:r w:rsidRPr="00172DD0">
        <w:rPr>
          <w:rFonts w:ascii="標楷體" w:eastAsia="標楷體" w:hAnsi="標楷體" w:hint="eastAsia"/>
          <w:sz w:val="28"/>
          <w:szCs w:val="28"/>
        </w:rPr>
        <w:t>單位應設立科</w:t>
      </w:r>
      <w:r w:rsidR="00CC30A7">
        <w:rPr>
          <w:rFonts w:ascii="標楷體" w:eastAsia="標楷體" w:hAnsi="標楷體" w:hint="eastAsia"/>
          <w:sz w:val="28"/>
          <w:szCs w:val="28"/>
        </w:rPr>
        <w:t>（中心）教師評審委員會【以下簡稱科（中心）教評會】，審議有關該教學</w:t>
      </w:r>
      <w:r w:rsidRPr="00172DD0">
        <w:rPr>
          <w:rFonts w:ascii="標楷體" w:eastAsia="標楷體" w:hAnsi="標楷體" w:hint="eastAsia"/>
          <w:sz w:val="28"/>
          <w:szCs w:val="28"/>
        </w:rPr>
        <w:t>單位教師之聘任、聘期、升等、停聘、</w:t>
      </w:r>
      <w:proofErr w:type="gramStart"/>
      <w:r w:rsidRPr="00172DD0">
        <w:rPr>
          <w:rFonts w:ascii="標楷體" w:eastAsia="標楷體" w:hAnsi="標楷體" w:hint="eastAsia"/>
          <w:sz w:val="28"/>
          <w:szCs w:val="28"/>
        </w:rPr>
        <w:t>不</w:t>
      </w:r>
      <w:proofErr w:type="gramEnd"/>
      <w:r w:rsidRPr="00172DD0">
        <w:rPr>
          <w:rFonts w:ascii="標楷體" w:eastAsia="標楷體" w:hAnsi="標楷體" w:hint="eastAsia"/>
          <w:sz w:val="28"/>
          <w:szCs w:val="28"/>
        </w:rPr>
        <w:t>續聘、解聘、資遣原因認定、借調、延長服務、研究進修及其他依法應審議之事項。</w:t>
      </w:r>
    </w:p>
    <w:p w:rsidR="002D44D7" w:rsidRDefault="002D44D7" w:rsidP="002D44D7">
      <w:pPr>
        <w:spacing w:line="400" w:lineRule="exact"/>
        <w:ind w:left="560" w:hangingChars="200" w:hanging="560"/>
        <w:rPr>
          <w:rFonts w:ascii="標楷體" w:eastAsia="標楷體" w:hAnsi="標楷體"/>
          <w:sz w:val="28"/>
          <w:szCs w:val="28"/>
        </w:rPr>
      </w:pPr>
      <w:r w:rsidRPr="00172DD0">
        <w:rPr>
          <w:rFonts w:ascii="標楷體" w:eastAsia="標楷體" w:hAnsi="標楷體" w:hint="eastAsia"/>
          <w:sz w:val="28"/>
          <w:szCs w:val="28"/>
        </w:rPr>
        <w:t>三、科（中心）教評會置委員若干人，</w:t>
      </w:r>
      <w:r w:rsidR="00CC30A7">
        <w:rPr>
          <w:rFonts w:ascii="標楷體" w:eastAsia="標楷體" w:hAnsi="標楷體" w:hint="eastAsia"/>
          <w:sz w:val="28"/>
          <w:szCs w:val="28"/>
        </w:rPr>
        <w:t>教學</w:t>
      </w:r>
      <w:r w:rsidRPr="00172DD0">
        <w:rPr>
          <w:rFonts w:ascii="標楷體" w:eastAsia="標楷體" w:hAnsi="標楷體" w:hint="eastAsia"/>
          <w:sz w:val="28"/>
          <w:szCs w:val="28"/>
        </w:rPr>
        <w:t>單位主管為當然委員並為會議主席，其他委員人數及推選方式，由各</w:t>
      </w:r>
      <w:r w:rsidR="00CC30A7">
        <w:rPr>
          <w:rFonts w:ascii="標楷體" w:eastAsia="標楷體" w:hAnsi="標楷體" w:hint="eastAsia"/>
          <w:sz w:val="28"/>
          <w:szCs w:val="28"/>
        </w:rPr>
        <w:t>教學</w:t>
      </w:r>
      <w:r w:rsidRPr="00172DD0">
        <w:rPr>
          <w:rFonts w:ascii="標楷體" w:eastAsia="標楷體" w:hAnsi="標楷體" w:hint="eastAsia"/>
          <w:sz w:val="28"/>
          <w:szCs w:val="28"/>
        </w:rPr>
        <w:t>單位依下列原則自定之：</w:t>
      </w:r>
    </w:p>
    <w:p w:rsidR="002D44D7" w:rsidRDefault="002D44D7" w:rsidP="002D44D7">
      <w:pPr>
        <w:spacing w:line="400" w:lineRule="exact"/>
        <w:ind w:leftChars="100" w:left="520" w:hangingChars="100" w:hanging="280"/>
        <w:rPr>
          <w:rFonts w:ascii="標楷體" w:eastAsia="標楷體" w:hAnsi="標楷體"/>
          <w:sz w:val="28"/>
          <w:szCs w:val="28"/>
        </w:rPr>
      </w:pPr>
      <w:r w:rsidRPr="00172DD0">
        <w:rPr>
          <w:rFonts w:ascii="標楷體" w:eastAsia="標楷體" w:hAnsi="標楷體" w:hint="eastAsia"/>
          <w:sz w:val="28"/>
          <w:szCs w:val="28"/>
        </w:rPr>
        <w:t>（一）委員人數以</w:t>
      </w:r>
      <w:r>
        <w:rPr>
          <w:rFonts w:ascii="標楷體" w:eastAsia="標楷體" w:hAnsi="標楷體" w:hint="eastAsia"/>
          <w:sz w:val="28"/>
          <w:szCs w:val="28"/>
        </w:rPr>
        <w:t>科（中心）</w:t>
      </w:r>
      <w:r w:rsidRPr="00172DD0">
        <w:rPr>
          <w:rFonts w:ascii="標楷體" w:eastAsia="標楷體" w:hAnsi="標楷體" w:hint="eastAsia"/>
          <w:sz w:val="28"/>
          <w:szCs w:val="28"/>
        </w:rPr>
        <w:t>教師人數比例訂定</w:t>
      </w:r>
      <w:r>
        <w:rPr>
          <w:rFonts w:ascii="標楷體" w:eastAsia="標楷體" w:hAnsi="標楷體" w:hint="eastAsia"/>
          <w:sz w:val="28"/>
          <w:szCs w:val="28"/>
        </w:rPr>
        <w:t>，訂定規則如下：</w:t>
      </w:r>
    </w:p>
    <w:p w:rsidR="002D44D7" w:rsidRDefault="002D44D7" w:rsidP="002D44D7">
      <w:pPr>
        <w:spacing w:line="400" w:lineRule="exact"/>
        <w:ind w:leftChars="200" w:left="480" w:firstLineChars="50" w:firstLine="140"/>
        <w:rPr>
          <w:rFonts w:ascii="標楷體" w:eastAsia="標楷體" w:hAnsi="標楷體"/>
          <w:sz w:val="28"/>
          <w:szCs w:val="28"/>
        </w:rPr>
      </w:pPr>
      <w:r>
        <w:rPr>
          <w:rFonts w:ascii="標楷體" w:eastAsia="標楷體" w:hAnsi="標楷體" w:hint="eastAsia"/>
          <w:sz w:val="28"/>
          <w:szCs w:val="28"/>
        </w:rPr>
        <w:t>1、教師數在5人</w:t>
      </w:r>
      <w:r w:rsidR="00CC30A7">
        <w:rPr>
          <w:rFonts w:ascii="標楷體" w:eastAsia="標楷體" w:hAnsi="標楷體" w:hint="eastAsia"/>
          <w:sz w:val="28"/>
          <w:szCs w:val="28"/>
        </w:rPr>
        <w:t>（含）</w:t>
      </w:r>
      <w:r>
        <w:rPr>
          <w:rFonts w:ascii="標楷體" w:eastAsia="標楷體" w:hAnsi="標楷體" w:hint="eastAsia"/>
          <w:sz w:val="28"/>
          <w:szCs w:val="28"/>
        </w:rPr>
        <w:t>以下者，委員人數為教師總人數。</w:t>
      </w:r>
    </w:p>
    <w:p w:rsidR="002D44D7" w:rsidRDefault="002D44D7" w:rsidP="002D44D7">
      <w:pPr>
        <w:spacing w:line="400" w:lineRule="exact"/>
        <w:ind w:leftChars="200" w:left="480" w:firstLineChars="50" w:firstLine="140"/>
        <w:rPr>
          <w:rFonts w:ascii="標楷體" w:eastAsia="標楷體" w:hAnsi="標楷體"/>
          <w:sz w:val="28"/>
          <w:szCs w:val="28"/>
        </w:rPr>
      </w:pPr>
      <w:r>
        <w:rPr>
          <w:rFonts w:ascii="標楷體" w:eastAsia="標楷體" w:hAnsi="標楷體" w:hint="eastAsia"/>
          <w:sz w:val="28"/>
          <w:szCs w:val="28"/>
        </w:rPr>
        <w:t>2、教師數在</w:t>
      </w:r>
      <w:r w:rsidR="00CC30A7">
        <w:rPr>
          <w:rFonts w:ascii="標楷體" w:eastAsia="標楷體" w:hAnsi="標楷體" w:hint="eastAsia"/>
          <w:sz w:val="28"/>
          <w:szCs w:val="28"/>
        </w:rPr>
        <w:t>6</w:t>
      </w:r>
      <w:r>
        <w:rPr>
          <w:rFonts w:ascii="標楷體" w:eastAsia="標楷體" w:hAnsi="標楷體" w:hint="eastAsia"/>
          <w:sz w:val="28"/>
          <w:szCs w:val="28"/>
        </w:rPr>
        <w:t>人</w:t>
      </w:r>
      <w:r w:rsidR="00CC30A7">
        <w:rPr>
          <w:rFonts w:ascii="標楷體" w:eastAsia="標楷體" w:hAnsi="標楷體" w:hint="eastAsia"/>
          <w:sz w:val="28"/>
          <w:szCs w:val="28"/>
        </w:rPr>
        <w:t>以上</w:t>
      </w:r>
      <w:r w:rsidR="0099143A">
        <w:rPr>
          <w:rFonts w:ascii="標楷體" w:eastAsia="標楷體" w:hAnsi="標楷體" w:hint="eastAsia"/>
          <w:sz w:val="28"/>
          <w:szCs w:val="28"/>
        </w:rPr>
        <w:t>至</w:t>
      </w:r>
      <w:r>
        <w:rPr>
          <w:rFonts w:ascii="標楷體" w:eastAsia="標楷體" w:hAnsi="標楷體" w:hint="eastAsia"/>
          <w:sz w:val="28"/>
          <w:szCs w:val="28"/>
        </w:rPr>
        <w:t>15</w:t>
      </w:r>
      <w:r w:rsidR="0099143A">
        <w:rPr>
          <w:rFonts w:ascii="標楷體" w:eastAsia="標楷體" w:hAnsi="標楷體" w:hint="eastAsia"/>
          <w:sz w:val="28"/>
          <w:szCs w:val="28"/>
        </w:rPr>
        <w:t>人</w:t>
      </w:r>
      <w:r w:rsidR="00CC30A7">
        <w:rPr>
          <w:rFonts w:ascii="標楷體" w:eastAsia="標楷體" w:hAnsi="標楷體" w:hint="eastAsia"/>
          <w:sz w:val="28"/>
          <w:szCs w:val="28"/>
        </w:rPr>
        <w:t>以下</w:t>
      </w:r>
      <w:r>
        <w:rPr>
          <w:rFonts w:ascii="標楷體" w:eastAsia="標楷體" w:hAnsi="標楷體" w:hint="eastAsia"/>
          <w:sz w:val="28"/>
          <w:szCs w:val="28"/>
        </w:rPr>
        <w:t>者，委員人數為教師人數之二分之一。</w:t>
      </w:r>
    </w:p>
    <w:p w:rsidR="002D44D7" w:rsidRPr="00CF3DB6" w:rsidRDefault="002D44D7" w:rsidP="002D44D7">
      <w:pPr>
        <w:spacing w:line="400" w:lineRule="exact"/>
        <w:ind w:leftChars="200" w:left="480" w:firstLineChars="50" w:firstLine="140"/>
        <w:rPr>
          <w:rFonts w:ascii="標楷體" w:eastAsia="標楷體" w:hAnsi="標楷體"/>
          <w:sz w:val="28"/>
          <w:szCs w:val="28"/>
        </w:rPr>
      </w:pPr>
      <w:r>
        <w:rPr>
          <w:rFonts w:ascii="標楷體" w:eastAsia="標楷體" w:hAnsi="標楷體" w:hint="eastAsia"/>
          <w:sz w:val="28"/>
          <w:szCs w:val="28"/>
        </w:rPr>
        <w:t>3、教師數在</w:t>
      </w:r>
      <w:r w:rsidR="00CC30A7">
        <w:rPr>
          <w:rFonts w:ascii="標楷體" w:eastAsia="標楷體" w:hAnsi="標楷體" w:hint="eastAsia"/>
          <w:sz w:val="28"/>
          <w:szCs w:val="28"/>
        </w:rPr>
        <w:t>16</w:t>
      </w:r>
      <w:r>
        <w:rPr>
          <w:rFonts w:ascii="標楷體" w:eastAsia="標楷體" w:hAnsi="標楷體" w:hint="eastAsia"/>
          <w:sz w:val="28"/>
          <w:szCs w:val="28"/>
        </w:rPr>
        <w:t>人以上者，委員人數為教師人數之二分之一至三分之一。</w:t>
      </w:r>
    </w:p>
    <w:p w:rsidR="001D4B82" w:rsidRPr="001D4B82" w:rsidRDefault="001D4B82" w:rsidP="001D4B82">
      <w:pPr>
        <w:spacing w:line="400" w:lineRule="exact"/>
        <w:ind w:leftChars="100" w:left="1080" w:hangingChars="300" w:hanging="840"/>
        <w:rPr>
          <w:rFonts w:ascii="標楷體" w:eastAsia="標楷體" w:hAnsi="標楷體"/>
          <w:sz w:val="28"/>
          <w:szCs w:val="28"/>
        </w:rPr>
      </w:pPr>
      <w:r w:rsidRPr="001D4B82">
        <w:rPr>
          <w:rFonts w:ascii="標楷體" w:eastAsia="標楷體" w:hAnsi="標楷體" w:hint="eastAsia"/>
          <w:sz w:val="28"/>
          <w:szCs w:val="28"/>
        </w:rPr>
        <w:t>（</w:t>
      </w:r>
      <w:r w:rsidR="00CC30A7">
        <w:rPr>
          <w:rFonts w:ascii="標楷體" w:eastAsia="標楷體" w:hAnsi="標楷體" w:hint="eastAsia"/>
          <w:sz w:val="28"/>
          <w:szCs w:val="28"/>
        </w:rPr>
        <w:t>二</w:t>
      </w:r>
      <w:r w:rsidRPr="001D4B82">
        <w:rPr>
          <w:rFonts w:ascii="標楷體" w:eastAsia="標楷體" w:hAnsi="標楷體" w:hint="eastAsia"/>
          <w:sz w:val="28"/>
          <w:szCs w:val="28"/>
        </w:rPr>
        <w:t>）委員由專任教師推選助理教授以上教師擔任為原則。</w:t>
      </w:r>
    </w:p>
    <w:p w:rsidR="001D4B82" w:rsidRPr="001D4B82" w:rsidRDefault="001D4B82" w:rsidP="001D4B82">
      <w:pPr>
        <w:spacing w:line="400" w:lineRule="exact"/>
        <w:ind w:leftChars="100" w:left="1080" w:hangingChars="300" w:hanging="840"/>
        <w:rPr>
          <w:rFonts w:ascii="標楷體" w:eastAsia="標楷體" w:hAnsi="標楷體"/>
          <w:sz w:val="28"/>
          <w:szCs w:val="28"/>
        </w:rPr>
      </w:pPr>
      <w:r w:rsidRPr="001D4B82">
        <w:rPr>
          <w:rFonts w:ascii="標楷體" w:eastAsia="標楷體" w:hAnsi="標楷體" w:hint="eastAsia"/>
          <w:sz w:val="28"/>
          <w:szCs w:val="28"/>
        </w:rPr>
        <w:t>（</w:t>
      </w:r>
      <w:r w:rsidR="00CC30A7">
        <w:rPr>
          <w:rFonts w:ascii="標楷體" w:eastAsia="標楷體" w:hAnsi="標楷體" w:hint="eastAsia"/>
          <w:sz w:val="28"/>
          <w:szCs w:val="28"/>
        </w:rPr>
        <w:t>三</w:t>
      </w:r>
      <w:r w:rsidRPr="001D4B82">
        <w:rPr>
          <w:rFonts w:ascii="標楷體" w:eastAsia="標楷體" w:hAnsi="標楷體" w:hint="eastAsia"/>
          <w:sz w:val="28"/>
          <w:szCs w:val="28"/>
        </w:rPr>
        <w:t>）委員之任期為一學年，連選得連任。</w:t>
      </w:r>
    </w:p>
    <w:p w:rsidR="002D44D7" w:rsidRPr="00172DD0" w:rsidRDefault="001D4B82" w:rsidP="001D4B82">
      <w:pPr>
        <w:spacing w:line="400" w:lineRule="exact"/>
        <w:ind w:leftChars="100" w:left="1080" w:hangingChars="300" w:hanging="840"/>
        <w:rPr>
          <w:rFonts w:ascii="標楷體" w:eastAsia="標楷體" w:hAnsi="標楷體"/>
          <w:sz w:val="28"/>
          <w:szCs w:val="28"/>
        </w:rPr>
      </w:pPr>
      <w:r w:rsidRPr="001D4B82">
        <w:rPr>
          <w:rFonts w:ascii="標楷體" w:eastAsia="標楷體" w:hAnsi="標楷體" w:hint="eastAsia"/>
          <w:sz w:val="28"/>
          <w:szCs w:val="28"/>
        </w:rPr>
        <w:t>（</w:t>
      </w:r>
      <w:r w:rsidR="00CC30A7">
        <w:rPr>
          <w:rFonts w:ascii="標楷體" w:eastAsia="標楷體" w:hAnsi="標楷體" w:hint="eastAsia"/>
          <w:sz w:val="28"/>
          <w:szCs w:val="28"/>
        </w:rPr>
        <w:t>四</w:t>
      </w:r>
      <w:r w:rsidRPr="001D4B82">
        <w:rPr>
          <w:rFonts w:ascii="標楷體" w:eastAsia="標楷體" w:hAnsi="標楷體" w:hint="eastAsia"/>
          <w:sz w:val="28"/>
          <w:szCs w:val="28"/>
        </w:rPr>
        <w:t>）任</w:t>
      </w:r>
      <w:proofErr w:type="gramStart"/>
      <w:r w:rsidRPr="001D4B82">
        <w:rPr>
          <w:rFonts w:ascii="標楷體" w:eastAsia="標楷體" w:hAnsi="標楷體" w:hint="eastAsia"/>
          <w:sz w:val="28"/>
          <w:szCs w:val="28"/>
        </w:rPr>
        <w:t>一</w:t>
      </w:r>
      <w:proofErr w:type="gramEnd"/>
      <w:r w:rsidRPr="001D4B82">
        <w:rPr>
          <w:rFonts w:ascii="標楷體" w:eastAsia="標楷體" w:hAnsi="標楷體" w:hint="eastAsia"/>
          <w:sz w:val="28"/>
          <w:szCs w:val="28"/>
        </w:rPr>
        <w:t>性別委員應占委員總數三分之一</w:t>
      </w:r>
      <w:r w:rsidR="00CC30A7">
        <w:rPr>
          <w:rFonts w:ascii="標楷體" w:eastAsia="標楷體" w:hAnsi="標楷體" w:hint="eastAsia"/>
          <w:sz w:val="28"/>
          <w:szCs w:val="28"/>
        </w:rPr>
        <w:t>以上</w:t>
      </w:r>
      <w:r w:rsidRPr="001D4B82">
        <w:rPr>
          <w:rFonts w:ascii="標楷體" w:eastAsia="標楷體" w:hAnsi="標楷體" w:hint="eastAsia"/>
          <w:sz w:val="28"/>
          <w:szCs w:val="28"/>
        </w:rPr>
        <w:t>，惟教師總人數在5人以下之教學單位不受此限制。</w:t>
      </w:r>
    </w:p>
    <w:p w:rsidR="002D44D7" w:rsidRDefault="002D44D7" w:rsidP="002D44D7">
      <w:pPr>
        <w:spacing w:line="400" w:lineRule="exact"/>
        <w:ind w:left="560" w:hangingChars="200" w:hanging="560"/>
        <w:rPr>
          <w:rFonts w:ascii="標楷體" w:eastAsia="標楷體" w:hAnsi="標楷體"/>
          <w:sz w:val="28"/>
          <w:szCs w:val="28"/>
        </w:rPr>
      </w:pPr>
      <w:r w:rsidRPr="00172DD0">
        <w:rPr>
          <w:rFonts w:ascii="標楷體" w:eastAsia="標楷體" w:hAnsi="標楷體" w:hint="eastAsia"/>
          <w:sz w:val="28"/>
          <w:szCs w:val="28"/>
        </w:rPr>
        <w:t>四、</w:t>
      </w:r>
      <w:r>
        <w:rPr>
          <w:rFonts w:ascii="標楷體" w:eastAsia="標楷體" w:hAnsi="標楷體" w:hint="eastAsia"/>
          <w:sz w:val="28"/>
          <w:szCs w:val="28"/>
        </w:rPr>
        <w:t>科（中心）</w:t>
      </w:r>
      <w:r w:rsidRPr="00172DD0">
        <w:rPr>
          <w:rFonts w:ascii="標楷體" w:eastAsia="標楷體" w:hAnsi="標楷體" w:hint="eastAsia"/>
          <w:sz w:val="28"/>
          <w:szCs w:val="28"/>
        </w:rPr>
        <w:t>教評會應有委員三分之二以上之出席始得開會，出席委員二分之</w:t>
      </w:r>
      <w:proofErr w:type="gramStart"/>
      <w:r w:rsidRPr="00172DD0">
        <w:rPr>
          <w:rFonts w:ascii="標楷體" w:eastAsia="標楷體" w:hAnsi="標楷體" w:hint="eastAsia"/>
          <w:sz w:val="28"/>
          <w:szCs w:val="28"/>
        </w:rPr>
        <w:t>ㄧ</w:t>
      </w:r>
      <w:proofErr w:type="gramEnd"/>
      <w:r w:rsidRPr="00172DD0">
        <w:rPr>
          <w:rFonts w:ascii="標楷體" w:eastAsia="標楷體" w:hAnsi="標楷體" w:hint="eastAsia"/>
          <w:sz w:val="28"/>
          <w:szCs w:val="28"/>
        </w:rPr>
        <w:t>以上同意，始得決議。</w:t>
      </w:r>
    </w:p>
    <w:p w:rsidR="002D44D7" w:rsidRPr="00172DD0" w:rsidRDefault="002D44D7" w:rsidP="002D44D7">
      <w:pPr>
        <w:spacing w:line="400" w:lineRule="exact"/>
        <w:ind w:leftChars="250" w:left="600"/>
        <w:rPr>
          <w:rFonts w:ascii="標楷體" w:eastAsia="標楷體" w:hAnsi="標楷體"/>
          <w:sz w:val="28"/>
          <w:szCs w:val="28"/>
        </w:rPr>
      </w:pPr>
      <w:r w:rsidRPr="00172DD0">
        <w:rPr>
          <w:rFonts w:ascii="標楷體" w:eastAsia="標楷體" w:hAnsi="標楷體" w:hint="eastAsia"/>
          <w:sz w:val="28"/>
          <w:szCs w:val="28"/>
        </w:rPr>
        <w:t>委員應親自出席，不得委託他人代</w:t>
      </w:r>
      <w:r w:rsidR="00CC30A7">
        <w:rPr>
          <w:rFonts w:ascii="標楷體" w:eastAsia="標楷體" w:hAnsi="標楷體" w:hint="eastAsia"/>
          <w:sz w:val="28"/>
          <w:szCs w:val="28"/>
        </w:rPr>
        <w:t>理</w:t>
      </w:r>
      <w:r w:rsidRPr="00172DD0">
        <w:rPr>
          <w:rFonts w:ascii="標楷體" w:eastAsia="標楷體" w:hAnsi="標楷體" w:hint="eastAsia"/>
          <w:sz w:val="28"/>
          <w:szCs w:val="28"/>
        </w:rPr>
        <w:t>出席；若連續三次無故未出席者，視同放棄職權，得由候補委員遞補，任期至原委員任期屆滿為止。</w:t>
      </w:r>
    </w:p>
    <w:p w:rsidR="002D44D7" w:rsidRPr="00172DD0" w:rsidRDefault="002D44D7" w:rsidP="002D44D7">
      <w:pPr>
        <w:spacing w:line="400" w:lineRule="exact"/>
        <w:ind w:left="560" w:hangingChars="200" w:hanging="560"/>
        <w:rPr>
          <w:rFonts w:ascii="標楷體" w:eastAsia="標楷體" w:hAnsi="標楷體"/>
          <w:sz w:val="28"/>
          <w:szCs w:val="28"/>
        </w:rPr>
      </w:pPr>
      <w:r w:rsidRPr="00172DD0">
        <w:rPr>
          <w:rFonts w:ascii="標楷體" w:eastAsia="標楷體" w:hAnsi="標楷體" w:hint="eastAsia"/>
          <w:sz w:val="28"/>
          <w:szCs w:val="28"/>
        </w:rPr>
        <w:t>五、開會時，各委員遇有本人或其配偶、三親等內血親、姻親、碩博士班論文指導之師生關係、學術合作關係者或相關利害關係人，應自行迴避。未自行迴避者，主席應經會議決議請該委員迴避。</w:t>
      </w:r>
    </w:p>
    <w:p w:rsidR="002D44D7" w:rsidRPr="00172DD0" w:rsidRDefault="002D44D7" w:rsidP="002D44D7">
      <w:pPr>
        <w:spacing w:line="400" w:lineRule="exact"/>
        <w:rPr>
          <w:rFonts w:ascii="標楷體" w:eastAsia="標楷體" w:hAnsi="標楷體"/>
          <w:sz w:val="28"/>
          <w:szCs w:val="28"/>
        </w:rPr>
      </w:pPr>
      <w:r w:rsidRPr="00172DD0">
        <w:rPr>
          <w:rFonts w:ascii="標楷體" w:eastAsia="標楷體" w:hAnsi="標楷體" w:hint="eastAsia"/>
          <w:sz w:val="28"/>
          <w:szCs w:val="28"/>
        </w:rPr>
        <w:t>六、開會時，得視需要邀請有關人員列席報告或說明。</w:t>
      </w:r>
    </w:p>
    <w:p w:rsidR="002D44D7" w:rsidRPr="00172DD0" w:rsidRDefault="002D44D7" w:rsidP="002D44D7">
      <w:pPr>
        <w:spacing w:line="400" w:lineRule="exact"/>
        <w:ind w:left="560" w:hangingChars="200" w:hanging="560"/>
        <w:rPr>
          <w:rFonts w:ascii="標楷體" w:eastAsia="標楷體" w:hAnsi="標楷體"/>
          <w:sz w:val="28"/>
          <w:szCs w:val="28"/>
        </w:rPr>
      </w:pPr>
      <w:r w:rsidRPr="00172DD0">
        <w:rPr>
          <w:rFonts w:ascii="標楷體" w:eastAsia="標楷體" w:hAnsi="標楷體" w:hint="eastAsia"/>
          <w:sz w:val="28"/>
          <w:szCs w:val="28"/>
        </w:rPr>
        <w:t>七、各</w:t>
      </w:r>
      <w:r>
        <w:rPr>
          <w:rFonts w:ascii="標楷體" w:eastAsia="標楷體" w:hAnsi="標楷體" w:hint="eastAsia"/>
          <w:sz w:val="28"/>
          <w:szCs w:val="28"/>
        </w:rPr>
        <w:t>科（中心）</w:t>
      </w:r>
      <w:r w:rsidRPr="00172DD0">
        <w:rPr>
          <w:rFonts w:ascii="標楷體" w:eastAsia="標楷體" w:hAnsi="標楷體" w:hint="eastAsia"/>
          <w:sz w:val="28"/>
          <w:szCs w:val="28"/>
        </w:rPr>
        <w:t>教評會設置要點應經所屬</w:t>
      </w:r>
      <w:r>
        <w:rPr>
          <w:rFonts w:ascii="標楷體" w:eastAsia="標楷體" w:hAnsi="標楷體" w:hint="eastAsia"/>
          <w:sz w:val="28"/>
          <w:szCs w:val="28"/>
        </w:rPr>
        <w:t>科（中心）教評會及科（中心）</w:t>
      </w:r>
      <w:proofErr w:type="gramStart"/>
      <w:r>
        <w:rPr>
          <w:rFonts w:ascii="標楷體" w:eastAsia="標楷體" w:hAnsi="標楷體" w:hint="eastAsia"/>
          <w:sz w:val="28"/>
          <w:szCs w:val="28"/>
        </w:rPr>
        <w:t>務</w:t>
      </w:r>
      <w:proofErr w:type="gramEnd"/>
      <w:r w:rsidRPr="00172DD0">
        <w:rPr>
          <w:rFonts w:ascii="標楷體" w:eastAsia="標楷體" w:hAnsi="標楷體" w:hint="eastAsia"/>
          <w:sz w:val="28"/>
          <w:szCs w:val="28"/>
        </w:rPr>
        <w:t>會</w:t>
      </w:r>
      <w:r>
        <w:rPr>
          <w:rFonts w:ascii="標楷體" w:eastAsia="標楷體" w:hAnsi="標楷體" w:hint="eastAsia"/>
          <w:sz w:val="28"/>
          <w:szCs w:val="28"/>
        </w:rPr>
        <w:t>議</w:t>
      </w:r>
      <w:r w:rsidRPr="00172DD0">
        <w:rPr>
          <w:rFonts w:ascii="標楷體" w:eastAsia="標楷體" w:hAnsi="標楷體" w:hint="eastAsia"/>
          <w:sz w:val="28"/>
          <w:szCs w:val="28"/>
        </w:rPr>
        <w:t>通過並報請校長核定。</w:t>
      </w:r>
    </w:p>
    <w:p w:rsidR="002D44D7" w:rsidRDefault="002D44D7" w:rsidP="002D44D7">
      <w:pPr>
        <w:spacing w:line="400" w:lineRule="exact"/>
        <w:ind w:left="560" w:hangingChars="200" w:hanging="560"/>
        <w:rPr>
          <w:rFonts w:ascii="標楷體" w:eastAsia="標楷體" w:hAnsi="標楷體"/>
          <w:sz w:val="28"/>
          <w:szCs w:val="28"/>
        </w:rPr>
      </w:pPr>
      <w:r w:rsidRPr="00172DD0">
        <w:rPr>
          <w:rFonts w:ascii="標楷體" w:eastAsia="標楷體" w:hAnsi="標楷體" w:hint="eastAsia"/>
          <w:sz w:val="28"/>
          <w:szCs w:val="28"/>
        </w:rPr>
        <w:t>八、本設置準則經校教師評審委員會通過，陳請校長核定後</w:t>
      </w:r>
      <w:r>
        <w:rPr>
          <w:rFonts w:ascii="標楷體" w:eastAsia="標楷體" w:hAnsi="標楷體" w:hint="eastAsia"/>
          <w:sz w:val="28"/>
          <w:szCs w:val="28"/>
        </w:rPr>
        <w:t>公告實</w:t>
      </w:r>
      <w:r w:rsidRPr="00172DD0">
        <w:rPr>
          <w:rFonts w:ascii="標楷體" w:eastAsia="標楷體" w:hAnsi="標楷體" w:hint="eastAsia"/>
          <w:sz w:val="28"/>
          <w:szCs w:val="28"/>
        </w:rPr>
        <w:t>施，修正時亦同。</w:t>
      </w:r>
    </w:p>
    <w:p w:rsidR="006D2D40" w:rsidRPr="002D44D7" w:rsidRDefault="006D2D40"/>
    <w:sectPr w:rsidR="006D2D40" w:rsidRPr="002D44D7" w:rsidSect="002D44D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4D7"/>
    <w:rsid w:val="001D4B82"/>
    <w:rsid w:val="002D44D7"/>
    <w:rsid w:val="006D2D40"/>
    <w:rsid w:val="00863457"/>
    <w:rsid w:val="009012B0"/>
    <w:rsid w:val="0099143A"/>
    <w:rsid w:val="00CC30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4D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4D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1515</Characters>
  <Application>Microsoft Office Word</Application>
  <DocSecurity>4</DocSecurity>
  <Lines>12</Lines>
  <Paragraphs>3</Paragraphs>
  <ScaleCrop>false</ScaleCrop>
  <Company>新生醫護管理專科學校</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孫玉中</dc:creator>
  <cp:keywords/>
  <dc:description/>
  <cp:lastModifiedBy>孫玉中</cp:lastModifiedBy>
  <cp:revision>2</cp:revision>
  <cp:lastPrinted>2015-01-16T04:03:00Z</cp:lastPrinted>
  <dcterms:created xsi:type="dcterms:W3CDTF">2016-04-13T08:28:00Z</dcterms:created>
  <dcterms:modified xsi:type="dcterms:W3CDTF">2016-04-13T08:28:00Z</dcterms:modified>
</cp:coreProperties>
</file>