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9A" w:rsidRPr="0043527C" w:rsidRDefault="000D3B9A" w:rsidP="000D3B9A">
      <w:pPr>
        <w:jc w:val="center"/>
        <w:rPr>
          <w:rFonts w:ascii="標楷體" w:eastAsia="標楷體" w:hAnsi="標楷體" w:cs="Times New Roman"/>
          <w:b/>
          <w:sz w:val="32"/>
          <w:szCs w:val="32"/>
        </w:rPr>
      </w:pPr>
      <w:r w:rsidRPr="0043527C">
        <w:rPr>
          <w:rFonts w:ascii="標楷體" w:eastAsia="標楷體" w:hAnsi="標楷體" w:cs="Times New Roman" w:hint="eastAsia"/>
          <w:b/>
          <w:sz w:val="32"/>
          <w:szCs w:val="32"/>
        </w:rPr>
        <w:t>新生醫護管理專科學校職員規約修正草案對照表</w:t>
      </w:r>
    </w:p>
    <w:tbl>
      <w:tblPr>
        <w:tblpPr w:leftFromText="180" w:rightFromText="180" w:vertAnchor="page" w:horzAnchor="margin" w:tblpXSpec="center"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565"/>
        <w:gridCol w:w="2157"/>
      </w:tblGrid>
      <w:tr w:rsidR="000D3B9A" w:rsidRPr="0043527C" w:rsidTr="00134736">
        <w:trPr>
          <w:trHeight w:val="274"/>
        </w:trPr>
        <w:tc>
          <w:tcPr>
            <w:tcW w:w="3565"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修正條文</w:t>
            </w:r>
          </w:p>
        </w:tc>
        <w:tc>
          <w:tcPr>
            <w:tcW w:w="3565"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現行條文</w:t>
            </w:r>
          </w:p>
        </w:tc>
        <w:tc>
          <w:tcPr>
            <w:tcW w:w="2157"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說明</w:t>
            </w:r>
          </w:p>
        </w:tc>
      </w:tr>
      <w:tr w:rsidR="000D3B9A" w:rsidRPr="0043527C" w:rsidTr="00134736">
        <w:trPr>
          <w:trHeight w:val="2912"/>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五、職員到職所繳交之各項資料（含學、經歷證件）由學校永久保存，</w:t>
            </w:r>
            <w:r w:rsidRPr="0043527C">
              <w:rPr>
                <w:rFonts w:ascii="標楷體" w:eastAsia="標楷體" w:hAnsi="Times New Roman" w:cs="Times New Roman" w:hint="eastAsia"/>
                <w:color w:val="FF0000"/>
                <w:szCs w:val="24"/>
                <w:u w:val="single"/>
              </w:rPr>
              <w:t>並得依個人資料保護法相關規定運用</w:t>
            </w:r>
            <w:r w:rsidRPr="0043527C">
              <w:rPr>
                <w:rFonts w:ascii="標楷體" w:eastAsia="標楷體" w:hAnsi="Times New Roman" w:cs="Times New Roman" w:hint="eastAsia"/>
                <w:szCs w:val="24"/>
              </w:rPr>
              <w:t>。</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五、職員到職所繳交之各項資料（含學、經歷證件）由學校永久保存。</w:t>
            </w:r>
          </w:p>
        </w:tc>
        <w:tc>
          <w:tcPr>
            <w:tcW w:w="2157" w:type="dxa"/>
            <w:shd w:val="clear" w:color="auto" w:fill="auto"/>
          </w:tcPr>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p w:rsidR="000D3B9A" w:rsidRPr="0043527C" w:rsidRDefault="000D3B9A" w:rsidP="00134736">
            <w:pPr>
              <w:spacing w:line="240" w:lineRule="atLeast"/>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說明個人資料之運用依相關規定辦理。</w:t>
            </w:r>
          </w:p>
        </w:tc>
      </w:tr>
      <w:tr w:rsidR="000D3B9A" w:rsidRPr="0043527C" w:rsidTr="00134736">
        <w:trPr>
          <w:trHeight w:val="2912"/>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標楷體" w:cs="Times New Roman"/>
                <w:bCs/>
                <w:color w:val="0000FF"/>
                <w:szCs w:val="24"/>
                <w:u w:val="single"/>
              </w:rPr>
            </w:pPr>
            <w:r w:rsidRPr="0043527C">
              <w:rPr>
                <w:rFonts w:ascii="標楷體" w:eastAsia="標楷體" w:hAnsi="Times New Roman" w:cs="Times New Roman" w:hint="eastAsia"/>
                <w:szCs w:val="24"/>
              </w:rPr>
              <w:t>六、</w:t>
            </w:r>
            <w:r w:rsidRPr="0043527C">
              <w:rPr>
                <w:rFonts w:ascii="標楷體" w:eastAsia="標楷體" w:hAnsi="Times New Roman" w:cs="Times New Roman" w:hint="eastAsia"/>
                <w:color w:val="FF0000"/>
                <w:szCs w:val="24"/>
                <w:u w:val="single"/>
              </w:rPr>
              <w:t>職員離職時，應於離職日一個月前提出離職申請。受任後，未能履行本規約者，除依第四點辦理外，學校得於離職或服務證明書加</w:t>
            </w:r>
            <w:proofErr w:type="gramStart"/>
            <w:r w:rsidRPr="0043527C">
              <w:rPr>
                <w:rFonts w:ascii="標楷體" w:eastAsia="標楷體" w:hAnsi="Times New Roman" w:cs="Times New Roman" w:hint="eastAsia"/>
                <w:color w:val="FF0000"/>
                <w:szCs w:val="24"/>
                <w:u w:val="single"/>
              </w:rPr>
              <w:t>註</w:t>
            </w:r>
            <w:proofErr w:type="gramEnd"/>
            <w:r w:rsidRPr="0043527C">
              <w:rPr>
                <w:rFonts w:ascii="標楷體" w:eastAsia="標楷體" w:hAnsi="Times New Roman" w:cs="Times New Roman" w:hint="eastAsia"/>
                <w:color w:val="FF0000"/>
                <w:szCs w:val="24"/>
                <w:u w:val="single"/>
              </w:rPr>
              <w:t>違反之事項</w:t>
            </w:r>
            <w:r w:rsidRPr="0043527C">
              <w:rPr>
                <w:rFonts w:ascii="標楷體" w:eastAsia="標楷體" w:hAnsi="Times New Roman" w:cs="Times New Roman" w:hint="eastAsia"/>
                <w:szCs w:val="24"/>
              </w:rPr>
              <w:t>。</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color w:val="FF0000"/>
                <w:szCs w:val="24"/>
                <w:u w:val="single"/>
              </w:rPr>
            </w:pPr>
            <w:r w:rsidRPr="0043527C">
              <w:rPr>
                <w:rFonts w:ascii="標楷體" w:eastAsia="標楷體" w:hAnsi="Times New Roman" w:cs="Times New Roman" w:hint="eastAsia"/>
                <w:szCs w:val="24"/>
              </w:rPr>
              <w:t>六、</w:t>
            </w:r>
            <w:r w:rsidRPr="0043527C">
              <w:rPr>
                <w:rFonts w:ascii="標楷體" w:eastAsia="標楷體" w:hAnsi="Times New Roman" w:cs="Times New Roman" w:hint="eastAsia"/>
                <w:color w:val="FF0000"/>
                <w:szCs w:val="24"/>
                <w:u w:val="single"/>
              </w:rPr>
              <w:t>職員擬於派令任期屆滿後，不再應聘時，應於任期屆滿二個月前書面通知學校。</w:t>
            </w:r>
          </w:p>
          <w:p w:rsidR="000D3B9A" w:rsidRPr="0043527C" w:rsidRDefault="000D3B9A" w:rsidP="00134736">
            <w:pPr>
              <w:snapToGrid w:val="0"/>
              <w:spacing w:line="240" w:lineRule="atLeast"/>
              <w:ind w:leftChars="200" w:left="480"/>
              <w:rPr>
                <w:rFonts w:ascii="標楷體" w:eastAsia="標楷體" w:hAnsi="標楷體" w:cs="Times New Roman"/>
                <w:bCs/>
                <w:color w:val="FF0000"/>
                <w:szCs w:val="24"/>
                <w:u w:val="single"/>
              </w:rPr>
            </w:pPr>
            <w:r w:rsidRPr="0043527C">
              <w:rPr>
                <w:rFonts w:ascii="標楷體" w:eastAsia="標楷體" w:hAnsi="Times New Roman" w:cs="Times New Roman" w:hint="eastAsia"/>
                <w:color w:val="FF0000"/>
                <w:szCs w:val="24"/>
                <w:u w:val="single"/>
              </w:rPr>
              <w:t>職員受任後未能履行</w:t>
            </w:r>
            <w:proofErr w:type="gramStart"/>
            <w:r w:rsidRPr="0043527C">
              <w:rPr>
                <w:rFonts w:ascii="標楷體" w:eastAsia="標楷體" w:hAnsi="Times New Roman" w:cs="Times New Roman" w:hint="eastAsia"/>
                <w:color w:val="FF0000"/>
                <w:szCs w:val="24"/>
                <w:u w:val="single"/>
              </w:rPr>
              <w:t>規約或擬於</w:t>
            </w:r>
            <w:proofErr w:type="gramEnd"/>
            <w:r w:rsidRPr="0043527C">
              <w:rPr>
                <w:rFonts w:ascii="標楷體" w:eastAsia="標楷體" w:hAnsi="Times New Roman" w:cs="Times New Roman" w:hint="eastAsia"/>
                <w:color w:val="FF0000"/>
                <w:szCs w:val="24"/>
                <w:u w:val="single"/>
              </w:rPr>
              <w:t>派令存續期間內辭職者，應於一個月前簽請校長同意，</w:t>
            </w:r>
            <w:proofErr w:type="gramStart"/>
            <w:r w:rsidRPr="0043527C">
              <w:rPr>
                <w:rFonts w:ascii="標楷體" w:eastAsia="標楷體" w:hAnsi="Times New Roman" w:cs="Times New Roman" w:hint="eastAsia"/>
                <w:color w:val="FF0000"/>
                <w:szCs w:val="24"/>
                <w:u w:val="single"/>
              </w:rPr>
              <w:t>俟</w:t>
            </w:r>
            <w:proofErr w:type="gramEnd"/>
            <w:r w:rsidRPr="0043527C">
              <w:rPr>
                <w:rFonts w:ascii="標楷體" w:eastAsia="標楷體" w:hAnsi="Times New Roman" w:cs="Times New Roman" w:hint="eastAsia"/>
                <w:color w:val="FF0000"/>
                <w:szCs w:val="24"/>
                <w:u w:val="single"/>
              </w:rPr>
              <w:t>覓得繼任人選後繳回離職前三</w:t>
            </w:r>
            <w:proofErr w:type="gramStart"/>
            <w:r w:rsidRPr="0043527C">
              <w:rPr>
                <w:rFonts w:ascii="標楷體" w:eastAsia="標楷體" w:hAnsi="Times New Roman" w:cs="Times New Roman" w:hint="eastAsia"/>
                <w:color w:val="FF0000"/>
                <w:szCs w:val="24"/>
                <w:u w:val="single"/>
              </w:rPr>
              <w:t>個月之薪</w:t>
            </w:r>
            <w:proofErr w:type="gramEnd"/>
            <w:r w:rsidRPr="0043527C">
              <w:rPr>
                <w:rFonts w:ascii="標楷體" w:eastAsia="標楷體" w:hAnsi="Times New Roman" w:cs="Times New Roman" w:hint="eastAsia"/>
                <w:color w:val="FF0000"/>
                <w:szCs w:val="24"/>
                <w:u w:val="single"/>
              </w:rPr>
              <w:t xml:space="preserve">    資做為解約之賠償，並辦妥離職手續後始得離職；違反者學校得於離職或服務證明書加</w:t>
            </w:r>
            <w:proofErr w:type="gramStart"/>
            <w:r w:rsidRPr="0043527C">
              <w:rPr>
                <w:rFonts w:ascii="標楷體" w:eastAsia="標楷體" w:hAnsi="Times New Roman" w:cs="Times New Roman" w:hint="eastAsia"/>
                <w:color w:val="FF0000"/>
                <w:szCs w:val="24"/>
                <w:u w:val="single"/>
              </w:rPr>
              <w:t>註未償</w:t>
            </w:r>
            <w:proofErr w:type="gramEnd"/>
            <w:r w:rsidRPr="0043527C">
              <w:rPr>
                <w:rFonts w:ascii="標楷體" w:eastAsia="標楷體" w:hAnsi="Times New Roman" w:cs="Times New Roman" w:hint="eastAsia"/>
                <w:color w:val="FF0000"/>
                <w:szCs w:val="24"/>
                <w:u w:val="single"/>
              </w:rPr>
              <w:t>金額，並依違反契約規定辦理。</w:t>
            </w:r>
          </w:p>
        </w:tc>
        <w:tc>
          <w:tcPr>
            <w:tcW w:w="2157" w:type="dxa"/>
            <w:shd w:val="clear" w:color="auto" w:fill="auto"/>
          </w:tcPr>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一、職員之</w:t>
            </w:r>
            <w:proofErr w:type="gramStart"/>
            <w:r w:rsidRPr="0043527C">
              <w:rPr>
                <w:rFonts w:ascii="標楷體" w:eastAsia="標楷體" w:hAnsi="標楷體" w:cs="Times New Roman" w:hint="eastAsia"/>
                <w:bCs/>
                <w:color w:val="000000"/>
                <w:szCs w:val="24"/>
              </w:rPr>
              <w:t>派令無任期</w:t>
            </w:r>
            <w:proofErr w:type="gramEnd"/>
            <w:r w:rsidRPr="0043527C">
              <w:rPr>
                <w:rFonts w:ascii="標楷體" w:eastAsia="標楷體" w:hAnsi="標楷體" w:cs="Times New Roman" w:hint="eastAsia"/>
                <w:bCs/>
                <w:color w:val="000000"/>
                <w:szCs w:val="24"/>
              </w:rPr>
              <w:t>屆滿之聘期。</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二、</w:t>
            </w:r>
            <w:proofErr w:type="gramStart"/>
            <w:r w:rsidRPr="0043527C">
              <w:rPr>
                <w:rFonts w:ascii="標楷體" w:eastAsia="標楷體" w:hAnsi="標楷體" w:cs="Times New Roman" w:hint="eastAsia"/>
                <w:bCs/>
                <w:color w:val="000000"/>
                <w:szCs w:val="24"/>
              </w:rPr>
              <w:t>因無聘期</w:t>
            </w:r>
            <w:proofErr w:type="gramEnd"/>
            <w:r w:rsidRPr="0043527C">
              <w:rPr>
                <w:rFonts w:ascii="標楷體" w:eastAsia="標楷體" w:hAnsi="標楷體" w:cs="Times New Roman" w:hint="eastAsia"/>
                <w:bCs/>
                <w:color w:val="000000"/>
                <w:szCs w:val="24"/>
              </w:rPr>
              <w:t>屆滿之約，且為配合政府相關規定（勞基法），故刪除違約賠償之規定。</w:t>
            </w:r>
          </w:p>
        </w:tc>
      </w:tr>
      <w:tr w:rsidR="000D3B9A" w:rsidRPr="0043527C" w:rsidTr="00134736">
        <w:trPr>
          <w:trHeight w:val="2912"/>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八</w:t>
            </w:r>
            <w:r w:rsidRPr="0043527C">
              <w:rPr>
                <w:rFonts w:ascii="標楷體" w:eastAsia="標楷體" w:hAnsi="Times New Roman" w:cs="Times New Roman"/>
                <w:szCs w:val="24"/>
              </w:rPr>
              <w:t>、</w:t>
            </w:r>
            <w:r w:rsidRPr="0043527C">
              <w:rPr>
                <w:rFonts w:ascii="標楷體" w:eastAsia="標楷體" w:hAnsi="Times New Roman" w:cs="Times New Roman" w:hint="eastAsia"/>
                <w:szCs w:val="24"/>
              </w:rPr>
              <w:t>職員應遵守性別平等教育法之相關規定，並配合推動校園性侵害、性騷擾及</w:t>
            </w:r>
            <w:proofErr w:type="gramStart"/>
            <w:r w:rsidRPr="0043527C">
              <w:rPr>
                <w:rFonts w:ascii="標楷體" w:eastAsia="標楷體" w:hAnsi="Times New Roman" w:cs="Times New Roman" w:hint="eastAsia"/>
                <w:szCs w:val="24"/>
              </w:rPr>
              <w:t>性霸凌</w:t>
            </w:r>
            <w:proofErr w:type="gramEnd"/>
            <w:r w:rsidRPr="0043527C">
              <w:rPr>
                <w:rFonts w:ascii="標楷體" w:eastAsia="標楷體" w:hAnsi="Times New Roman" w:cs="Times New Roman" w:hint="eastAsia"/>
                <w:szCs w:val="24"/>
              </w:rPr>
              <w:t>防治教育，以提升自我與同仁尊重他人與自己之性或身體之自主</w:t>
            </w:r>
            <w:r w:rsidRPr="0043527C">
              <w:rPr>
                <w:rFonts w:ascii="標楷體" w:eastAsia="標楷體" w:hAnsi="Times New Roman" w:cs="Times New Roman" w:hint="eastAsia"/>
                <w:color w:val="FF0000"/>
                <w:szCs w:val="24"/>
                <w:u w:val="single"/>
              </w:rPr>
              <w:t>意識</w:t>
            </w:r>
            <w:r w:rsidRPr="0043527C">
              <w:rPr>
                <w:rFonts w:ascii="標楷體" w:eastAsia="標楷體" w:hAnsi="Times New Roman" w:cs="Times New Roman" w:hint="eastAsia"/>
                <w:szCs w:val="24"/>
              </w:rPr>
              <w:t>，避免不受歡迎之追求行為，並不得以強制或暴力手段處理與性或性別有關之衝突；如涉刑法第二百二十七條相關規定，本校得予以解聘。</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標楷體" w:cs="Times New Roman"/>
                <w:bCs/>
                <w:color w:val="FF0000"/>
                <w:szCs w:val="24"/>
                <w:u w:val="single"/>
              </w:rPr>
            </w:pPr>
            <w:r w:rsidRPr="0043527C">
              <w:rPr>
                <w:rFonts w:ascii="標楷體" w:eastAsia="標楷體" w:hAnsi="Times New Roman" w:cs="Times New Roman" w:hint="eastAsia"/>
                <w:szCs w:val="24"/>
              </w:rPr>
              <w:t>八</w:t>
            </w:r>
            <w:r w:rsidRPr="0043527C">
              <w:rPr>
                <w:rFonts w:ascii="標楷體" w:eastAsia="標楷體" w:hAnsi="Times New Roman" w:cs="Times New Roman"/>
                <w:szCs w:val="24"/>
              </w:rPr>
              <w:t>、</w:t>
            </w:r>
            <w:r w:rsidRPr="0043527C">
              <w:rPr>
                <w:rFonts w:ascii="標楷體" w:eastAsia="標楷體" w:hAnsi="Times New Roman" w:cs="Times New Roman" w:hint="eastAsia"/>
                <w:szCs w:val="24"/>
              </w:rPr>
              <w:t>職員應遵守性別平等教育法之相關規定，並配合推動校園性侵害、性騷擾及</w:t>
            </w:r>
            <w:proofErr w:type="gramStart"/>
            <w:r w:rsidRPr="0043527C">
              <w:rPr>
                <w:rFonts w:ascii="標楷體" w:eastAsia="標楷體" w:hAnsi="Times New Roman" w:cs="Times New Roman" w:hint="eastAsia"/>
                <w:szCs w:val="24"/>
              </w:rPr>
              <w:t>性霸凌</w:t>
            </w:r>
            <w:proofErr w:type="gramEnd"/>
            <w:r w:rsidRPr="0043527C">
              <w:rPr>
                <w:rFonts w:ascii="標楷體" w:eastAsia="標楷體" w:hAnsi="Times New Roman" w:cs="Times New Roman" w:hint="eastAsia"/>
                <w:szCs w:val="24"/>
              </w:rPr>
              <w:t>防治教育，提升自我與同仁尊重他人與自己之性或身體之自主，避免不受歡迎之追求行為，並不得以強制或暴力手段處理與性或性別有關之衝突；如涉刑法第二百二十七條相關規定，本校得予以解聘。</w:t>
            </w:r>
          </w:p>
        </w:tc>
        <w:tc>
          <w:tcPr>
            <w:tcW w:w="2157" w:type="dxa"/>
            <w:shd w:val="clear" w:color="auto" w:fill="auto"/>
          </w:tcPr>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r w:rsidR="000D3B9A" w:rsidRPr="0043527C" w:rsidTr="00134736">
        <w:trPr>
          <w:trHeight w:val="954"/>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十、職員非依法令規定不得洩</w:t>
            </w:r>
            <w:r w:rsidRPr="0043527C">
              <w:rPr>
                <w:rFonts w:ascii="標楷體" w:eastAsia="標楷體" w:hAnsi="Times New Roman" w:cs="Times New Roman" w:hint="eastAsia"/>
                <w:color w:val="FF0000"/>
                <w:szCs w:val="24"/>
                <w:u w:val="single"/>
              </w:rPr>
              <w:t>漏</w:t>
            </w:r>
            <w:r w:rsidRPr="0043527C">
              <w:rPr>
                <w:rFonts w:ascii="標楷體" w:eastAsia="標楷體" w:hAnsi="Times New Roman" w:cs="Times New Roman" w:hint="eastAsia"/>
                <w:szCs w:val="24"/>
              </w:rPr>
              <w:t>學生或同仁個人及其家庭資料。</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十、職員非依法令規定不得洩</w:t>
            </w:r>
            <w:r w:rsidRPr="0043527C">
              <w:rPr>
                <w:rFonts w:ascii="標楷體" w:eastAsia="標楷體" w:hAnsi="Times New Roman" w:cs="Times New Roman" w:hint="eastAsia"/>
                <w:color w:val="FF0000"/>
                <w:szCs w:val="24"/>
                <w:u w:val="single"/>
              </w:rPr>
              <w:t>露</w:t>
            </w:r>
            <w:r w:rsidRPr="0043527C">
              <w:rPr>
                <w:rFonts w:ascii="標楷體" w:eastAsia="標楷體" w:hAnsi="Times New Roman" w:cs="Times New Roman" w:hint="eastAsia"/>
                <w:szCs w:val="24"/>
              </w:rPr>
              <w:t>學生或同仁個人及其家庭資料。</w:t>
            </w:r>
          </w:p>
        </w:tc>
        <w:tc>
          <w:tcPr>
            <w:tcW w:w="2157" w:type="dxa"/>
            <w:shd w:val="clear" w:color="auto" w:fill="auto"/>
          </w:tcPr>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bl>
    <w:p w:rsidR="000D3B9A" w:rsidRPr="0043527C" w:rsidRDefault="000D3B9A" w:rsidP="000D3B9A">
      <w:pPr>
        <w:rPr>
          <w:rFonts w:ascii="標楷體" w:eastAsia="標楷體" w:hAnsi="標楷體" w:cs="Times New Roman"/>
          <w:szCs w:val="24"/>
        </w:rPr>
        <w:sectPr w:rsidR="000D3B9A" w:rsidRPr="0043527C" w:rsidSect="0043527C">
          <w:footerReference w:type="even" r:id="rId8"/>
          <w:footerReference w:type="default" r:id="rId9"/>
          <w:pgSz w:w="11906" w:h="16838"/>
          <w:pgMar w:top="1134" w:right="1134" w:bottom="1134" w:left="1134" w:header="851" w:footer="992" w:gutter="0"/>
          <w:cols w:space="425"/>
          <w:docGrid w:type="lines" w:linePitch="360"/>
        </w:sectPr>
      </w:pPr>
    </w:p>
    <w:p w:rsidR="000D3B9A" w:rsidRPr="0043527C" w:rsidRDefault="000D3B9A" w:rsidP="000D3B9A">
      <w:pPr>
        <w:jc w:val="center"/>
        <w:rPr>
          <w:rFonts w:ascii="標楷體" w:eastAsia="標楷體" w:hAnsi="標楷體" w:cs="Times New Roman"/>
          <w:sz w:val="32"/>
          <w:szCs w:val="32"/>
        </w:rPr>
      </w:pPr>
      <w:r>
        <w:rPr>
          <w:rFonts w:ascii="標楷體" w:eastAsia="標楷體" w:hAnsi="標楷體" w:cs="Times New Roman" w:hint="eastAsia"/>
          <w:b/>
          <w:sz w:val="32"/>
          <w:szCs w:val="32"/>
        </w:rPr>
        <w:lastRenderedPageBreak/>
        <w:t>新生醫護管理專科學校職員規約</w:t>
      </w:r>
    </w:p>
    <w:p w:rsidR="000D3B9A" w:rsidRPr="0043527C" w:rsidRDefault="000D3B9A" w:rsidP="000D3B9A">
      <w:pPr>
        <w:jc w:val="right"/>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102年12月10日102年12月第1次行政會議修正通過</w:t>
      </w:r>
    </w:p>
    <w:p w:rsidR="000D3B9A" w:rsidRPr="0043527C" w:rsidRDefault="000D3B9A" w:rsidP="000D3B9A">
      <w:pPr>
        <w:jc w:val="right"/>
        <w:rPr>
          <w:rFonts w:ascii="標楷體" w:eastAsia="標楷體" w:hAnsi="標楷體" w:cs="Times New Roman"/>
          <w:color w:val="000000"/>
          <w:sz w:val="20"/>
          <w:szCs w:val="20"/>
        </w:rPr>
      </w:pPr>
      <w:r w:rsidRPr="00BB72E2">
        <w:rPr>
          <w:rFonts w:ascii="標楷體" w:eastAsia="標楷體" w:hAnsi="標楷體" w:cs="Times New Roman" w:hint="eastAsia"/>
          <w:color w:val="000000"/>
          <w:sz w:val="20"/>
          <w:szCs w:val="20"/>
        </w:rPr>
        <w:t>104年11月10日104年11月份第1次</w:t>
      </w:r>
      <w:r w:rsidRPr="0043527C">
        <w:rPr>
          <w:rFonts w:ascii="標楷體" w:eastAsia="標楷體" w:hAnsi="標楷體" w:cs="Times New Roman" w:hint="eastAsia"/>
          <w:color w:val="000000"/>
          <w:sz w:val="20"/>
          <w:szCs w:val="20"/>
        </w:rPr>
        <w:t>行政會議修通過正第5、6、8</w:t>
      </w:r>
      <w:r>
        <w:rPr>
          <w:rFonts w:ascii="標楷體" w:eastAsia="標楷體" w:hAnsi="標楷體" w:cs="Times New Roman" w:hint="eastAsia"/>
          <w:color w:val="000000"/>
          <w:sz w:val="20"/>
          <w:szCs w:val="20"/>
        </w:rPr>
        <w:t>、10</w:t>
      </w:r>
      <w:r w:rsidRPr="0043527C">
        <w:rPr>
          <w:rFonts w:ascii="標楷體" w:eastAsia="標楷體" w:hAnsi="標楷體" w:cs="Times New Roman" w:hint="eastAsia"/>
          <w:color w:val="000000"/>
          <w:sz w:val="20"/>
          <w:szCs w:val="20"/>
        </w:rPr>
        <w:t>點</w:t>
      </w:r>
    </w:p>
    <w:p w:rsidR="000D3B9A" w:rsidRPr="0043527C" w:rsidRDefault="000D3B9A" w:rsidP="000D3B9A">
      <w:pPr>
        <w:snapToGrid w:val="0"/>
        <w:spacing w:line="240" w:lineRule="atLeast"/>
        <w:ind w:left="560" w:hangingChars="200" w:hanging="560"/>
        <w:rPr>
          <w:rFonts w:ascii="標楷體" w:eastAsia="標楷體" w:hAnsi="Times New Roman" w:cs="Times New Roman"/>
          <w:sz w:val="28"/>
          <w:szCs w:val="28"/>
        </w:rPr>
      </w:pPr>
      <w:r w:rsidRPr="0043527C">
        <w:rPr>
          <w:rFonts w:ascii="標楷體" w:eastAsia="標楷體" w:hAnsi="Times New Roman" w:cs="Times New Roman" w:hint="eastAsia"/>
          <w:sz w:val="28"/>
          <w:szCs w:val="28"/>
        </w:rPr>
        <w:t>一、本校專任職員（以下簡稱職員）應遵照相關教育法令、本校各項規章之規定，盡心服務，共同致力於校務之推動。</w:t>
      </w:r>
    </w:p>
    <w:p w:rsidR="000D3B9A" w:rsidRPr="0043527C" w:rsidRDefault="000D3B9A" w:rsidP="000D3B9A">
      <w:pPr>
        <w:snapToGrid w:val="0"/>
        <w:spacing w:line="240" w:lineRule="atLeast"/>
        <w:ind w:left="560" w:hangingChars="200" w:hanging="560"/>
        <w:rPr>
          <w:rFonts w:ascii="標楷體" w:eastAsia="標楷體" w:hAnsi="Times New Roman" w:cs="Times New Roman"/>
          <w:sz w:val="28"/>
          <w:szCs w:val="28"/>
        </w:rPr>
      </w:pPr>
      <w:r w:rsidRPr="0043527C">
        <w:rPr>
          <w:rFonts w:ascii="標楷體" w:eastAsia="標楷體" w:hAnsi="Times New Roman" w:cs="Times New Roman" w:hint="eastAsia"/>
          <w:sz w:val="28"/>
          <w:szCs w:val="28"/>
        </w:rPr>
        <w:t>二、職員應於接到本校派令後七日內，將受任書送交人事室登記，逾期以不</w:t>
      </w:r>
      <w:proofErr w:type="gramStart"/>
      <w:r w:rsidRPr="0043527C">
        <w:rPr>
          <w:rFonts w:ascii="標楷體" w:eastAsia="標楷體" w:hAnsi="Times New Roman" w:cs="Times New Roman" w:hint="eastAsia"/>
          <w:sz w:val="28"/>
          <w:szCs w:val="28"/>
        </w:rPr>
        <w:t>受任論</w:t>
      </w:r>
      <w:proofErr w:type="gramEnd"/>
      <w:r w:rsidRPr="0043527C">
        <w:rPr>
          <w:rFonts w:ascii="標楷體" w:eastAsia="標楷體" w:hAnsi="Times New Roman" w:cs="Times New Roman" w:hint="eastAsia"/>
          <w:sz w:val="28"/>
          <w:szCs w:val="28"/>
        </w:rPr>
        <w:t>。</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三、職員之待遇依本校規定，每學期支薪六個月，並以實際到職日起</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薪。</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前項職員待遇除本薪（年功薪）外，</w:t>
      </w:r>
      <w:proofErr w:type="gramStart"/>
      <w:r w:rsidRPr="0043527C">
        <w:rPr>
          <w:rFonts w:ascii="標楷體" w:eastAsia="標楷體" w:hAnsi="Times New Roman" w:cs="Times New Roman" w:hint="eastAsia"/>
          <w:sz w:val="28"/>
          <w:szCs w:val="28"/>
        </w:rPr>
        <w:t>其支給</w:t>
      </w:r>
      <w:proofErr w:type="gramEnd"/>
      <w:r w:rsidRPr="0043527C">
        <w:rPr>
          <w:rFonts w:ascii="標楷體" w:eastAsia="標楷體" w:hAnsi="Times New Roman" w:cs="Times New Roman" w:hint="eastAsia"/>
          <w:sz w:val="28"/>
          <w:szCs w:val="28"/>
        </w:rPr>
        <w:t>項目及標準，得由本</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校視財務狀況訂定之。</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四、職員有不履行規約或不能勝任工作者，得由學校解聘。</w:t>
      </w:r>
    </w:p>
    <w:p w:rsidR="000D3B9A" w:rsidRPr="0043527C" w:rsidRDefault="000D3B9A" w:rsidP="000D3B9A">
      <w:pPr>
        <w:snapToGrid w:val="0"/>
        <w:spacing w:line="240" w:lineRule="atLeast"/>
        <w:ind w:left="560" w:hangingChars="200" w:hanging="560"/>
        <w:rPr>
          <w:rFonts w:ascii="標楷體" w:eastAsia="標楷體" w:hAnsi="Times New Roman" w:cs="Times New Roman"/>
          <w:sz w:val="28"/>
          <w:szCs w:val="28"/>
        </w:rPr>
      </w:pPr>
      <w:r w:rsidRPr="0043527C">
        <w:rPr>
          <w:rFonts w:ascii="標楷體" w:eastAsia="標楷體" w:hAnsi="Times New Roman" w:cs="Times New Roman" w:hint="eastAsia"/>
          <w:sz w:val="28"/>
          <w:szCs w:val="28"/>
        </w:rPr>
        <w:t>五、職員到職所繳交之各項資料（含學、經歷證件）由學校永久保存，</w:t>
      </w:r>
      <w:r w:rsidRPr="0043527C">
        <w:rPr>
          <w:rFonts w:ascii="標楷體" w:eastAsia="標楷體" w:hAnsi="Times New Roman" w:cs="Times New Roman" w:hint="eastAsia"/>
          <w:color w:val="FF0000"/>
          <w:sz w:val="28"/>
          <w:szCs w:val="28"/>
          <w:u w:val="single"/>
        </w:rPr>
        <w:t>並得依個人資料保護法相關規定運用</w:t>
      </w:r>
      <w:r w:rsidRPr="0043527C">
        <w:rPr>
          <w:rFonts w:ascii="標楷體" w:eastAsia="標楷體" w:hAnsi="Times New Roman" w:cs="Times New Roman" w:hint="eastAsia"/>
          <w:sz w:val="28"/>
          <w:szCs w:val="28"/>
        </w:rPr>
        <w:t>。</w:t>
      </w:r>
    </w:p>
    <w:p w:rsidR="000D3B9A" w:rsidRPr="0043527C" w:rsidRDefault="000D3B9A" w:rsidP="000D3B9A">
      <w:pPr>
        <w:snapToGrid w:val="0"/>
        <w:spacing w:line="240" w:lineRule="atLeast"/>
        <w:ind w:left="560" w:hangingChars="200" w:hanging="560"/>
        <w:rPr>
          <w:rFonts w:ascii="標楷體" w:eastAsia="標楷體" w:hAnsi="Times New Roman" w:cs="Times New Roman"/>
          <w:sz w:val="28"/>
          <w:szCs w:val="28"/>
        </w:rPr>
      </w:pPr>
      <w:r w:rsidRPr="0043527C">
        <w:rPr>
          <w:rFonts w:ascii="標楷體" w:eastAsia="標楷體" w:hAnsi="Times New Roman" w:cs="Times New Roman" w:hint="eastAsia"/>
          <w:sz w:val="28"/>
          <w:szCs w:val="28"/>
        </w:rPr>
        <w:t>六、</w:t>
      </w:r>
      <w:r w:rsidRPr="0043527C">
        <w:rPr>
          <w:rFonts w:ascii="標楷體" w:eastAsia="標楷體" w:hAnsi="Times New Roman" w:cs="Times New Roman" w:hint="eastAsia"/>
          <w:color w:val="FF0000"/>
          <w:sz w:val="28"/>
          <w:szCs w:val="28"/>
          <w:u w:val="single"/>
        </w:rPr>
        <w:t>職員離職時，應於離職日一個月前提出離職申請。受任後，未能履行本規約者，除依第四點辦理外，學校得於離職或服務證明書加</w:t>
      </w:r>
      <w:proofErr w:type="gramStart"/>
      <w:r w:rsidRPr="0043527C">
        <w:rPr>
          <w:rFonts w:ascii="標楷體" w:eastAsia="標楷體" w:hAnsi="Times New Roman" w:cs="Times New Roman" w:hint="eastAsia"/>
          <w:color w:val="FF0000"/>
          <w:sz w:val="28"/>
          <w:szCs w:val="28"/>
          <w:u w:val="single"/>
        </w:rPr>
        <w:t>註</w:t>
      </w:r>
      <w:proofErr w:type="gramEnd"/>
      <w:r w:rsidRPr="0043527C">
        <w:rPr>
          <w:rFonts w:ascii="標楷體" w:eastAsia="標楷體" w:hAnsi="Times New Roman" w:cs="Times New Roman" w:hint="eastAsia"/>
          <w:color w:val="FF0000"/>
          <w:sz w:val="28"/>
          <w:szCs w:val="28"/>
          <w:u w:val="single"/>
        </w:rPr>
        <w:t>違反之事項</w:t>
      </w:r>
      <w:r w:rsidRPr="0043527C">
        <w:rPr>
          <w:rFonts w:ascii="標楷體" w:eastAsia="標楷體" w:hAnsi="Times New Roman" w:cs="Times New Roman" w:hint="eastAsia"/>
          <w:sz w:val="28"/>
          <w:szCs w:val="28"/>
        </w:rPr>
        <w:t>。</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七、本校遇有工作需要，得要求職員於例假日或晚間到校加班，不得</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藉故推辭。</w:t>
      </w:r>
    </w:p>
    <w:p w:rsidR="000D3B9A" w:rsidRPr="0043527C" w:rsidRDefault="000D3B9A" w:rsidP="000D3B9A">
      <w:pPr>
        <w:snapToGrid w:val="0"/>
        <w:spacing w:line="240" w:lineRule="atLeast"/>
        <w:ind w:left="560" w:hangingChars="200" w:hanging="560"/>
        <w:rPr>
          <w:rFonts w:ascii="標楷體" w:eastAsia="標楷體" w:hAnsi="Times New Roman" w:cs="Times New Roman"/>
          <w:sz w:val="28"/>
          <w:szCs w:val="28"/>
        </w:rPr>
      </w:pPr>
      <w:r w:rsidRPr="0043527C">
        <w:rPr>
          <w:rFonts w:ascii="標楷體" w:eastAsia="標楷體" w:hAnsi="Times New Roman" w:cs="Times New Roman" w:hint="eastAsia"/>
          <w:sz w:val="28"/>
          <w:szCs w:val="28"/>
        </w:rPr>
        <w:t>八</w:t>
      </w:r>
      <w:r w:rsidRPr="0043527C">
        <w:rPr>
          <w:rFonts w:ascii="標楷體" w:eastAsia="標楷體" w:hAnsi="Times New Roman" w:cs="Times New Roman"/>
          <w:sz w:val="28"/>
          <w:szCs w:val="28"/>
        </w:rPr>
        <w:t>、</w:t>
      </w:r>
      <w:r w:rsidRPr="0043527C">
        <w:rPr>
          <w:rFonts w:ascii="標楷體" w:eastAsia="標楷體" w:hAnsi="Times New Roman" w:cs="Times New Roman" w:hint="eastAsia"/>
          <w:sz w:val="28"/>
          <w:szCs w:val="28"/>
        </w:rPr>
        <w:t>職員應遵守性別平等教育法之相關規定，並配合推動</w:t>
      </w:r>
      <w:proofErr w:type="gramStart"/>
      <w:r w:rsidRPr="0043527C">
        <w:rPr>
          <w:rFonts w:ascii="標楷體" w:eastAsia="標楷體" w:hAnsi="Times New Roman" w:cs="Times New Roman" w:hint="eastAsia"/>
          <w:sz w:val="28"/>
          <w:szCs w:val="28"/>
        </w:rPr>
        <w:t>校園性侵</w:t>
      </w:r>
      <w:proofErr w:type="gramEnd"/>
      <w:r w:rsidRPr="0043527C">
        <w:rPr>
          <w:rFonts w:ascii="標楷體" w:eastAsia="標楷體" w:hAnsi="Times New Roman" w:cs="Times New Roman" w:hint="eastAsia"/>
          <w:sz w:val="28"/>
          <w:szCs w:val="28"/>
        </w:rPr>
        <w:t xml:space="preserve">    害、性騷擾及</w:t>
      </w:r>
      <w:proofErr w:type="gramStart"/>
      <w:r w:rsidRPr="0043527C">
        <w:rPr>
          <w:rFonts w:ascii="標楷體" w:eastAsia="標楷體" w:hAnsi="Times New Roman" w:cs="Times New Roman" w:hint="eastAsia"/>
          <w:sz w:val="28"/>
          <w:szCs w:val="28"/>
        </w:rPr>
        <w:t>性霸凌</w:t>
      </w:r>
      <w:proofErr w:type="gramEnd"/>
      <w:r w:rsidRPr="0043527C">
        <w:rPr>
          <w:rFonts w:ascii="標楷體" w:eastAsia="標楷體" w:hAnsi="Times New Roman" w:cs="Times New Roman" w:hint="eastAsia"/>
          <w:sz w:val="28"/>
          <w:szCs w:val="28"/>
        </w:rPr>
        <w:t>防治教育，以提升自我與同仁尊重他人與自己之性或身體之自主</w:t>
      </w:r>
      <w:r w:rsidRPr="0043527C">
        <w:rPr>
          <w:rFonts w:ascii="標楷體" w:eastAsia="標楷體" w:hAnsi="Times New Roman" w:cs="Times New Roman" w:hint="eastAsia"/>
          <w:color w:val="FF0000"/>
          <w:sz w:val="28"/>
          <w:szCs w:val="28"/>
          <w:u w:val="single"/>
        </w:rPr>
        <w:t>意識</w:t>
      </w:r>
      <w:r w:rsidRPr="0043527C">
        <w:rPr>
          <w:rFonts w:ascii="標楷體" w:eastAsia="標楷體" w:hAnsi="Times New Roman" w:cs="Times New Roman" w:hint="eastAsia"/>
          <w:sz w:val="28"/>
          <w:szCs w:val="28"/>
        </w:rPr>
        <w:t>，避免不受歡迎之追求行為，並不得以強制或暴力手段處理與性或性別有關之衝突；如涉刑法第二百二十七條相關規定，本校得予以解聘。</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九、職員於執行指導、訓練、評鑑、管理、輔導時，在與性或性別有</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關之人際互動上，不得發展有違專業倫理之關係。</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職員發現其與同仁或學生之關係有違反前項專業倫理之虞時，應</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 xml:space="preserve">    主動迴避或陳報學校處理。</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十、職員非依法令規定不得洩</w:t>
      </w:r>
      <w:r w:rsidRPr="0043527C">
        <w:rPr>
          <w:rFonts w:ascii="標楷體" w:eastAsia="標楷體" w:hAnsi="Times New Roman" w:cs="Times New Roman" w:hint="eastAsia"/>
          <w:color w:val="FF0000"/>
          <w:sz w:val="28"/>
          <w:szCs w:val="28"/>
          <w:u w:val="single"/>
        </w:rPr>
        <w:t>漏</w:t>
      </w:r>
      <w:r w:rsidRPr="0043527C">
        <w:rPr>
          <w:rFonts w:ascii="標楷體" w:eastAsia="標楷體" w:hAnsi="Times New Roman" w:cs="Times New Roman" w:hint="eastAsia"/>
          <w:sz w:val="28"/>
          <w:szCs w:val="28"/>
        </w:rPr>
        <w:t>學生或同仁個人及其家庭資料。</w:t>
      </w:r>
    </w:p>
    <w:p w:rsidR="000D3B9A" w:rsidRPr="0043527C" w:rsidRDefault="000D3B9A" w:rsidP="000D3B9A">
      <w:pPr>
        <w:snapToGrid w:val="0"/>
        <w:spacing w:line="240" w:lineRule="atLeast"/>
        <w:ind w:left="1400" w:hangingChars="500" w:hanging="1400"/>
        <w:rPr>
          <w:rFonts w:ascii="標楷體" w:eastAsia="標楷體" w:hAnsi="Times New Roman" w:cs="Times New Roman"/>
          <w:sz w:val="28"/>
          <w:szCs w:val="28"/>
        </w:rPr>
      </w:pPr>
      <w:r w:rsidRPr="0043527C">
        <w:rPr>
          <w:rFonts w:ascii="標楷體" w:eastAsia="標楷體" w:hAnsi="Times New Roman" w:cs="Times New Roman" w:hint="eastAsia"/>
          <w:sz w:val="28"/>
          <w:szCs w:val="28"/>
        </w:rPr>
        <w:t>十一、本規約如有未盡事宜，悉依相關教育法令及本校規定辦理。</w:t>
      </w:r>
    </w:p>
    <w:p w:rsidR="000D3B9A" w:rsidRPr="0043527C" w:rsidRDefault="000D3B9A" w:rsidP="000D3B9A">
      <w:pPr>
        <w:jc w:val="center"/>
        <w:rPr>
          <w:rFonts w:ascii="標楷體" w:eastAsia="標楷體" w:hAnsi="標楷體"/>
          <w:szCs w:val="24"/>
        </w:rPr>
      </w:pPr>
    </w:p>
    <w:p w:rsidR="000D3B9A" w:rsidRDefault="000D3B9A">
      <w:pPr>
        <w:widowControl/>
      </w:pPr>
      <w:r>
        <w:br w:type="page"/>
      </w:r>
    </w:p>
    <w:p w:rsidR="000D3B9A" w:rsidRPr="0043527C" w:rsidRDefault="000D3B9A" w:rsidP="000D3B9A">
      <w:pPr>
        <w:jc w:val="center"/>
        <w:rPr>
          <w:rFonts w:ascii="標楷體" w:eastAsia="標楷體" w:hAnsi="標楷體" w:cs="Times New Roman"/>
          <w:b/>
          <w:sz w:val="32"/>
          <w:szCs w:val="32"/>
        </w:rPr>
      </w:pPr>
      <w:r w:rsidRPr="0043527C">
        <w:rPr>
          <w:rFonts w:ascii="標楷體" w:eastAsia="標楷體" w:hAnsi="標楷體" w:cs="Times New Roman" w:hint="eastAsia"/>
          <w:b/>
          <w:sz w:val="32"/>
          <w:szCs w:val="32"/>
        </w:rPr>
        <w:lastRenderedPageBreak/>
        <w:t>新生醫護管理專科學校職員任用及升遷辦法修正草案對照表</w:t>
      </w:r>
    </w:p>
    <w:tbl>
      <w:tblPr>
        <w:tblpPr w:leftFromText="180" w:rightFromText="180" w:vertAnchor="page" w:horzAnchor="margin" w:tblpXSpec="center"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565"/>
        <w:gridCol w:w="2157"/>
      </w:tblGrid>
      <w:tr w:rsidR="000D3B9A" w:rsidRPr="0043527C" w:rsidTr="00134736">
        <w:trPr>
          <w:trHeight w:val="274"/>
        </w:trPr>
        <w:tc>
          <w:tcPr>
            <w:tcW w:w="3565"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修正條文</w:t>
            </w:r>
          </w:p>
        </w:tc>
        <w:tc>
          <w:tcPr>
            <w:tcW w:w="3565"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現行條文</w:t>
            </w:r>
          </w:p>
        </w:tc>
        <w:tc>
          <w:tcPr>
            <w:tcW w:w="2157"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說明</w:t>
            </w:r>
          </w:p>
        </w:tc>
      </w:tr>
      <w:tr w:rsidR="000D3B9A" w:rsidRPr="0043527C" w:rsidTr="00134736">
        <w:trPr>
          <w:trHeight w:val="2912"/>
        </w:trPr>
        <w:tc>
          <w:tcPr>
            <w:tcW w:w="3565" w:type="dxa"/>
            <w:shd w:val="clear" w:color="auto" w:fill="auto"/>
          </w:tcPr>
          <w:p w:rsidR="000D3B9A" w:rsidRPr="0043527C" w:rsidRDefault="000D3B9A" w:rsidP="00134736">
            <w:pPr>
              <w:snapToGrid w:val="0"/>
              <w:spacing w:after="120" w:line="240" w:lineRule="atLeast"/>
              <w:ind w:left="1080" w:hangingChars="450" w:hanging="10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第 四 條　本校新聘職員應具專科以上學校相關科系畢業資格，並得由職缺單位視業務性質，提出擬任人員應具之特殊資格條件、證照或相關工作經驗。</w:t>
            </w:r>
          </w:p>
          <w:p w:rsidR="000D3B9A" w:rsidRPr="0043527C" w:rsidRDefault="000D3B9A" w:rsidP="00134736">
            <w:pPr>
              <w:snapToGrid w:val="0"/>
              <w:spacing w:after="120" w:line="240" w:lineRule="atLeast"/>
              <w:ind w:leftChars="450" w:left="1080"/>
              <w:rPr>
                <w:rFonts w:ascii="標楷體" w:eastAsia="標楷體" w:hAnsi="標楷體" w:cs="Times New Roman"/>
                <w:color w:val="000000"/>
                <w:sz w:val="28"/>
                <w:szCs w:val="28"/>
              </w:rPr>
            </w:pPr>
            <w:r w:rsidRPr="0043527C">
              <w:rPr>
                <w:rFonts w:ascii="標楷體" w:eastAsia="標楷體" w:hAnsi="標楷體" w:cs="Times New Roman" w:hint="eastAsia"/>
                <w:color w:val="000000"/>
                <w:szCs w:val="24"/>
              </w:rPr>
              <w:t>前項有關學歷之規定，如係單位主管職務，得提高至大學或研究所相關系所畢業。</w:t>
            </w:r>
          </w:p>
        </w:tc>
        <w:tc>
          <w:tcPr>
            <w:tcW w:w="3565" w:type="dxa"/>
            <w:shd w:val="clear" w:color="auto" w:fill="auto"/>
          </w:tcPr>
          <w:p w:rsidR="000D3B9A" w:rsidRPr="0043527C" w:rsidRDefault="000D3B9A" w:rsidP="00134736">
            <w:pPr>
              <w:snapToGrid w:val="0"/>
              <w:spacing w:after="120" w:line="240" w:lineRule="atLeast"/>
              <w:ind w:left="1200" w:hangingChars="500" w:hanging="120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第 四 條　本校新聘職員應具專科以上學校相關科系畢業資格，並得由職缺單位視業務性質，提出擬任人員應具之特殊資格條件、證照或相關工作經驗。</w:t>
            </w:r>
          </w:p>
          <w:p w:rsidR="000D3B9A" w:rsidRPr="0043527C" w:rsidRDefault="000D3B9A" w:rsidP="00134736">
            <w:pPr>
              <w:snapToGrid w:val="0"/>
              <w:spacing w:after="120" w:line="240" w:lineRule="atLeast"/>
              <w:ind w:leftChars="500" w:left="120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前項有關學歷之規定，如係單位主管職務，得提高至大學或研究所相關系所畢業。</w:t>
            </w:r>
          </w:p>
          <w:p w:rsidR="000D3B9A" w:rsidRPr="0043527C" w:rsidRDefault="000D3B9A" w:rsidP="00134736">
            <w:pPr>
              <w:snapToGrid w:val="0"/>
              <w:spacing w:after="120" w:line="240" w:lineRule="atLeast"/>
              <w:ind w:leftChars="500" w:left="1200"/>
              <w:rPr>
                <w:rFonts w:ascii="標楷體" w:eastAsia="標楷體" w:hAnsi="標楷體" w:cs="Times New Roman"/>
                <w:color w:val="000000"/>
                <w:sz w:val="28"/>
                <w:szCs w:val="28"/>
                <w:u w:val="single"/>
              </w:rPr>
            </w:pPr>
            <w:r w:rsidRPr="0043527C">
              <w:rPr>
                <w:rFonts w:ascii="標楷體" w:eastAsia="標楷體" w:hAnsi="標楷體" w:cs="Times New Roman" w:hint="eastAsia"/>
                <w:color w:val="FF0000"/>
                <w:szCs w:val="24"/>
                <w:u w:val="single"/>
              </w:rPr>
              <w:t>人事室主任及會計室會計主任擬任人員，除須符合第一及第二項規定外，並應符合教育部訂頒之相關</w:t>
            </w:r>
            <w:proofErr w:type="gramStart"/>
            <w:r w:rsidRPr="0043527C">
              <w:rPr>
                <w:rFonts w:ascii="標楷體" w:eastAsia="標楷體" w:hAnsi="標楷體" w:cs="Times New Roman" w:hint="eastAsia"/>
                <w:color w:val="FF0000"/>
                <w:szCs w:val="24"/>
                <w:u w:val="single"/>
              </w:rPr>
              <w:t>遴</w:t>
            </w:r>
            <w:proofErr w:type="gramEnd"/>
            <w:r w:rsidRPr="0043527C">
              <w:rPr>
                <w:rFonts w:ascii="標楷體" w:eastAsia="標楷體" w:hAnsi="標楷體" w:cs="Times New Roman" w:hint="eastAsia"/>
                <w:color w:val="FF0000"/>
                <w:szCs w:val="24"/>
                <w:u w:val="single"/>
              </w:rPr>
              <w:t>用資格規定。</w:t>
            </w:r>
          </w:p>
        </w:tc>
        <w:tc>
          <w:tcPr>
            <w:tcW w:w="2157" w:type="dxa"/>
            <w:shd w:val="clear" w:color="auto" w:fill="auto"/>
          </w:tcPr>
          <w:p w:rsidR="000D3B9A" w:rsidRPr="0043527C" w:rsidRDefault="000D3B9A" w:rsidP="00134736">
            <w:pPr>
              <w:spacing w:line="240" w:lineRule="atLeast"/>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p w:rsidR="000D3B9A" w:rsidRPr="0043527C" w:rsidRDefault="000D3B9A" w:rsidP="00134736">
            <w:pPr>
              <w:spacing w:line="240" w:lineRule="atLeast"/>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本條第三項規定業已廢止，且原係僅規範公立學校。</w:t>
            </w:r>
          </w:p>
        </w:tc>
      </w:tr>
      <w:tr w:rsidR="000D3B9A" w:rsidRPr="0043527C" w:rsidTr="00134736">
        <w:trPr>
          <w:trHeight w:val="2405"/>
        </w:trPr>
        <w:tc>
          <w:tcPr>
            <w:tcW w:w="3565" w:type="dxa"/>
            <w:shd w:val="clear" w:color="auto" w:fill="auto"/>
          </w:tcPr>
          <w:p w:rsidR="000D3B9A" w:rsidRPr="00796780" w:rsidRDefault="000D3B9A" w:rsidP="00134736">
            <w:pPr>
              <w:snapToGrid w:val="0"/>
              <w:spacing w:after="120" w:line="240" w:lineRule="atLeast"/>
              <w:ind w:left="1260" w:hangingChars="450" w:hanging="1260"/>
              <w:rPr>
                <w:rFonts w:ascii="標楷體" w:eastAsia="標楷體" w:hAnsi="標楷體" w:cs="Times New Roman"/>
                <w:color w:val="000000"/>
                <w:szCs w:val="24"/>
              </w:rPr>
            </w:pPr>
            <w:r w:rsidRPr="00796780">
              <w:rPr>
                <w:rFonts w:ascii="標楷體" w:eastAsia="標楷體" w:hAnsi="標楷體" w:cs="Times New Roman" w:hint="eastAsia"/>
                <w:color w:val="000000"/>
                <w:sz w:val="28"/>
                <w:szCs w:val="28"/>
              </w:rPr>
              <w:t>第</w:t>
            </w:r>
            <w:r w:rsidRPr="00796780">
              <w:rPr>
                <w:rFonts w:ascii="標楷體" w:eastAsia="標楷體" w:hAnsi="標楷體" w:cs="Times New Roman" w:hint="eastAsia"/>
                <w:color w:val="000000"/>
                <w:szCs w:val="24"/>
              </w:rPr>
              <w:t xml:space="preserve"> 五 條  新進人員除因應特殊業務性質或需要，得以編制</w:t>
            </w:r>
            <w:proofErr w:type="gramStart"/>
            <w:r w:rsidRPr="00796780">
              <w:rPr>
                <w:rFonts w:ascii="標楷體" w:eastAsia="標楷體" w:hAnsi="標楷體" w:cs="Times New Roman" w:hint="eastAsia"/>
                <w:color w:val="000000"/>
                <w:szCs w:val="24"/>
              </w:rPr>
              <w:t>職缺進用</w:t>
            </w:r>
            <w:proofErr w:type="gramEnd"/>
            <w:r w:rsidRPr="00796780">
              <w:rPr>
                <w:rFonts w:ascii="標楷體" w:eastAsia="標楷體" w:hAnsi="標楷體" w:cs="Times New Roman" w:hint="eastAsia"/>
                <w:color w:val="000000"/>
                <w:szCs w:val="24"/>
              </w:rPr>
              <w:t>外，其餘以約聘</w:t>
            </w:r>
            <w:proofErr w:type="gramStart"/>
            <w:r w:rsidRPr="00796780">
              <w:rPr>
                <w:rFonts w:ascii="標楷體" w:eastAsia="標楷體" w:hAnsi="標楷體" w:cs="Times New Roman" w:hint="eastAsia"/>
                <w:color w:val="000000"/>
                <w:szCs w:val="24"/>
              </w:rPr>
              <w:t>職缺進用</w:t>
            </w:r>
            <w:proofErr w:type="gramEnd"/>
            <w:r w:rsidRPr="00796780">
              <w:rPr>
                <w:rFonts w:ascii="標楷體" w:eastAsia="標楷體" w:hAnsi="標楷體" w:cs="Times New Roman" w:hint="eastAsia"/>
                <w:color w:val="000000"/>
                <w:szCs w:val="24"/>
              </w:rPr>
              <w:t>為原則</w:t>
            </w:r>
            <w:r w:rsidRPr="00796780">
              <w:rPr>
                <w:rFonts w:ascii="標楷體" w:eastAsia="標楷體" w:hAnsi="標楷體" w:cs="Times New Roman" w:hint="eastAsia"/>
                <w:color w:val="FF0000"/>
                <w:szCs w:val="24"/>
                <w:u w:val="single"/>
              </w:rPr>
              <w:t>（約聘僱人員契約書如附件1）</w:t>
            </w:r>
            <w:r w:rsidRPr="00796780">
              <w:rPr>
                <w:rFonts w:ascii="標楷體" w:eastAsia="標楷體" w:hAnsi="標楷體" w:cs="Times New Roman" w:hint="eastAsia"/>
                <w:color w:val="000000"/>
                <w:szCs w:val="24"/>
              </w:rPr>
              <w:t>；進用前三</w:t>
            </w:r>
            <w:proofErr w:type="gramStart"/>
            <w:r w:rsidRPr="00796780">
              <w:rPr>
                <w:rFonts w:ascii="標楷體" w:eastAsia="標楷體" w:hAnsi="標楷體" w:cs="Times New Roman" w:hint="eastAsia"/>
                <w:color w:val="000000"/>
                <w:szCs w:val="24"/>
              </w:rPr>
              <w:t>個</w:t>
            </w:r>
            <w:proofErr w:type="gramEnd"/>
            <w:r w:rsidRPr="00796780">
              <w:rPr>
                <w:rFonts w:ascii="標楷體" w:eastAsia="標楷體" w:hAnsi="標楷體" w:cs="Times New Roman" w:hint="eastAsia"/>
                <w:color w:val="000000"/>
                <w:szCs w:val="24"/>
              </w:rPr>
              <w:t>月為試用期，</w:t>
            </w:r>
            <w:r w:rsidRPr="0011759F">
              <w:rPr>
                <w:rFonts w:ascii="標楷體" w:eastAsia="標楷體" w:hAnsi="標楷體" w:cs="Times New Roman" w:hint="eastAsia"/>
                <w:color w:val="FF0000"/>
                <w:szCs w:val="24"/>
                <w:u w:val="single"/>
              </w:rPr>
              <w:t>試</w:t>
            </w:r>
            <w:r w:rsidRPr="00796780">
              <w:rPr>
                <w:rFonts w:ascii="標楷體" w:eastAsia="標楷體" w:hAnsi="標楷體" w:cs="Times New Roman" w:hint="eastAsia"/>
                <w:color w:val="000000"/>
                <w:szCs w:val="24"/>
              </w:rPr>
              <w:t>用期滿經由其服務單位考核通過者始得正式錄用；服務單位應簽具本校「新進</w:t>
            </w:r>
            <w:r w:rsidRPr="00E378B3">
              <w:rPr>
                <w:rFonts w:ascii="標楷體" w:eastAsia="標楷體" w:hAnsi="標楷體" w:cs="Times New Roman" w:hint="eastAsia"/>
                <w:color w:val="FF0000"/>
                <w:szCs w:val="24"/>
                <w:u w:val="single"/>
              </w:rPr>
              <w:t>人</w:t>
            </w:r>
            <w:r w:rsidRPr="00796780">
              <w:rPr>
                <w:rFonts w:ascii="標楷體" w:eastAsia="標楷體" w:hAnsi="標楷體" w:cs="Times New Roman" w:hint="eastAsia"/>
                <w:color w:val="000000"/>
                <w:szCs w:val="24"/>
              </w:rPr>
              <w:t>員試用期間考核表（</w:t>
            </w:r>
            <w:r w:rsidRPr="00796780">
              <w:rPr>
                <w:rFonts w:ascii="標楷體" w:eastAsia="標楷體" w:hAnsi="標楷體" w:cs="Times New Roman" w:hint="eastAsia"/>
                <w:color w:val="FF0000"/>
                <w:szCs w:val="24"/>
                <w:u w:val="single"/>
              </w:rPr>
              <w:t>如附件2</w:t>
            </w:r>
            <w:r w:rsidRPr="00796780">
              <w:rPr>
                <w:rFonts w:ascii="標楷體" w:eastAsia="標楷體" w:hAnsi="標楷體" w:cs="Times New Roman" w:hint="eastAsia"/>
                <w:color w:val="000000"/>
                <w:szCs w:val="24"/>
              </w:rPr>
              <w:t>）」，送人事室陳請校長以便辦理正式任用事宜。</w:t>
            </w:r>
          </w:p>
          <w:p w:rsidR="000D3B9A" w:rsidRPr="00796780" w:rsidRDefault="000D3B9A" w:rsidP="00134736">
            <w:pPr>
              <w:snapToGrid w:val="0"/>
              <w:spacing w:after="120" w:line="240" w:lineRule="atLeast"/>
              <w:ind w:leftChars="500" w:left="1200"/>
              <w:rPr>
                <w:rFonts w:ascii="標楷體" w:eastAsia="標楷體" w:hAnsi="標楷體" w:cs="Times New Roman"/>
                <w:bCs/>
                <w:color w:val="0000FF"/>
                <w:szCs w:val="24"/>
                <w:u w:val="single"/>
              </w:rPr>
            </w:pPr>
            <w:r w:rsidRPr="00796780">
              <w:rPr>
                <w:rFonts w:ascii="標楷體" w:eastAsia="標楷體" w:hAnsi="標楷體" w:cs="Times New Roman" w:hint="eastAsia"/>
                <w:color w:val="000000"/>
                <w:szCs w:val="24"/>
              </w:rPr>
              <w:t>前項因應特殊業務性質或需要，以編制</w:t>
            </w:r>
            <w:proofErr w:type="gramStart"/>
            <w:r w:rsidRPr="00796780">
              <w:rPr>
                <w:rFonts w:ascii="標楷體" w:eastAsia="標楷體" w:hAnsi="標楷體" w:cs="Times New Roman" w:hint="eastAsia"/>
                <w:color w:val="000000"/>
                <w:szCs w:val="24"/>
              </w:rPr>
              <w:t>職缺進用</w:t>
            </w:r>
            <w:proofErr w:type="gramEnd"/>
            <w:r w:rsidRPr="00796780">
              <w:rPr>
                <w:rFonts w:ascii="標楷體" w:eastAsia="標楷體" w:hAnsi="標楷體" w:cs="Times New Roman" w:hint="eastAsia"/>
                <w:color w:val="000000"/>
                <w:szCs w:val="24"/>
              </w:rPr>
              <w:t>人員係指宿舍輔導員、護理師</w:t>
            </w:r>
            <w:r w:rsidRPr="00796780">
              <w:rPr>
                <w:rFonts w:ascii="標楷體" w:eastAsia="標楷體" w:hAnsi="標楷體" w:cs="Times New Roman" w:hint="eastAsia"/>
                <w:color w:val="FF0000"/>
                <w:szCs w:val="24"/>
                <w:u w:val="single"/>
              </w:rPr>
              <w:t>、技士</w:t>
            </w:r>
            <w:r>
              <w:rPr>
                <w:rFonts w:ascii="標楷體" w:eastAsia="標楷體" w:hAnsi="標楷體" w:cs="Times New Roman" w:hint="eastAsia"/>
                <w:color w:val="FF0000"/>
                <w:szCs w:val="24"/>
                <w:u w:val="single"/>
              </w:rPr>
              <w:t>、原住民族學生資源中心輔導</w:t>
            </w:r>
            <w:r>
              <w:rPr>
                <w:rFonts w:ascii="標楷體" w:eastAsia="標楷體" w:hAnsi="標楷體" w:cs="Times New Roman" w:hint="eastAsia"/>
                <w:color w:val="FF0000"/>
                <w:szCs w:val="24"/>
                <w:u w:val="single"/>
              </w:rPr>
              <w:lastRenderedPageBreak/>
              <w:t>員</w:t>
            </w:r>
            <w:r w:rsidRPr="00796780">
              <w:rPr>
                <w:rFonts w:ascii="標楷體" w:eastAsia="標楷體" w:hAnsi="標楷體" w:cs="Times New Roman" w:hint="eastAsia"/>
                <w:color w:val="000000"/>
                <w:szCs w:val="24"/>
              </w:rPr>
              <w:t>及具甲級（或同等級）水電相關專業證照者，</w:t>
            </w:r>
            <w:proofErr w:type="gramStart"/>
            <w:r w:rsidRPr="00796780">
              <w:rPr>
                <w:rFonts w:ascii="標楷體" w:eastAsia="標楷體" w:hAnsi="標楷體" w:cs="Times New Roman" w:hint="eastAsia"/>
                <w:color w:val="000000"/>
                <w:szCs w:val="24"/>
              </w:rPr>
              <w:t>餘進用</w:t>
            </w:r>
            <w:proofErr w:type="gramEnd"/>
            <w:r w:rsidRPr="00796780">
              <w:rPr>
                <w:rFonts w:ascii="標楷體" w:eastAsia="標楷體" w:hAnsi="標楷體" w:cs="Times New Roman" w:hint="eastAsia"/>
                <w:color w:val="000000"/>
                <w:szCs w:val="24"/>
              </w:rPr>
              <w:t>人員須任職滿一年以上，且服務成績優良，依本校「約聘僱人員進用及轉任編制内職員作業要點」規定，得轉任為編制內職員。</w:t>
            </w:r>
          </w:p>
        </w:tc>
        <w:tc>
          <w:tcPr>
            <w:tcW w:w="3565" w:type="dxa"/>
            <w:shd w:val="clear" w:color="auto" w:fill="auto"/>
          </w:tcPr>
          <w:p w:rsidR="000D3B9A" w:rsidRDefault="000D3B9A" w:rsidP="00134736">
            <w:pPr>
              <w:snapToGrid w:val="0"/>
              <w:spacing w:after="120" w:line="240" w:lineRule="atLeast"/>
              <w:ind w:left="1260" w:hangingChars="450" w:hanging="1260"/>
              <w:rPr>
                <w:rFonts w:ascii="標楷體" w:eastAsia="標楷體" w:hAnsi="標楷體" w:cs="Times New Roman"/>
                <w:color w:val="000000"/>
                <w:szCs w:val="24"/>
              </w:rPr>
            </w:pPr>
            <w:r w:rsidRPr="00796780">
              <w:rPr>
                <w:rFonts w:ascii="標楷體" w:eastAsia="標楷體" w:hAnsi="標楷體" w:cs="Times New Roman" w:hint="eastAsia"/>
                <w:color w:val="000000"/>
                <w:sz w:val="28"/>
                <w:szCs w:val="28"/>
              </w:rPr>
              <w:lastRenderedPageBreak/>
              <w:t>第</w:t>
            </w:r>
            <w:r w:rsidRPr="00796780">
              <w:rPr>
                <w:rFonts w:ascii="標楷體" w:eastAsia="標楷體" w:hAnsi="標楷體" w:cs="Times New Roman" w:hint="eastAsia"/>
                <w:color w:val="000000"/>
                <w:szCs w:val="24"/>
              </w:rPr>
              <w:t xml:space="preserve"> 五 條  新進人員除因應特殊業務性質或需要，得以編制</w:t>
            </w:r>
            <w:proofErr w:type="gramStart"/>
            <w:r w:rsidRPr="00796780">
              <w:rPr>
                <w:rFonts w:ascii="標楷體" w:eastAsia="標楷體" w:hAnsi="標楷體" w:cs="Times New Roman" w:hint="eastAsia"/>
                <w:color w:val="000000"/>
                <w:szCs w:val="24"/>
              </w:rPr>
              <w:t>職缺進用</w:t>
            </w:r>
            <w:proofErr w:type="gramEnd"/>
            <w:r w:rsidRPr="00796780">
              <w:rPr>
                <w:rFonts w:ascii="標楷體" w:eastAsia="標楷體" w:hAnsi="標楷體" w:cs="Times New Roman" w:hint="eastAsia"/>
                <w:color w:val="000000"/>
                <w:szCs w:val="24"/>
              </w:rPr>
              <w:t>外，其餘以約聘</w:t>
            </w:r>
            <w:proofErr w:type="gramStart"/>
            <w:r w:rsidRPr="00796780">
              <w:rPr>
                <w:rFonts w:ascii="標楷體" w:eastAsia="標楷體" w:hAnsi="標楷體" w:cs="Times New Roman" w:hint="eastAsia"/>
                <w:color w:val="000000"/>
                <w:szCs w:val="24"/>
              </w:rPr>
              <w:t>職缺進用</w:t>
            </w:r>
            <w:proofErr w:type="gramEnd"/>
            <w:r w:rsidRPr="00796780">
              <w:rPr>
                <w:rFonts w:ascii="標楷體" w:eastAsia="標楷體" w:hAnsi="標楷體" w:cs="Times New Roman" w:hint="eastAsia"/>
                <w:color w:val="000000"/>
                <w:szCs w:val="24"/>
              </w:rPr>
              <w:t>為原則；進用前三</w:t>
            </w:r>
            <w:proofErr w:type="gramStart"/>
            <w:r w:rsidRPr="00796780">
              <w:rPr>
                <w:rFonts w:ascii="標楷體" w:eastAsia="標楷體" w:hAnsi="標楷體" w:cs="Times New Roman" w:hint="eastAsia"/>
                <w:color w:val="000000"/>
                <w:szCs w:val="24"/>
              </w:rPr>
              <w:t>個</w:t>
            </w:r>
            <w:proofErr w:type="gramEnd"/>
            <w:r w:rsidRPr="00796780">
              <w:rPr>
                <w:rFonts w:ascii="標楷體" w:eastAsia="標楷體" w:hAnsi="標楷體" w:cs="Times New Roman" w:hint="eastAsia"/>
                <w:color w:val="000000"/>
                <w:szCs w:val="24"/>
              </w:rPr>
              <w:t>月為試用期，</w:t>
            </w:r>
            <w:r w:rsidRPr="0011759F">
              <w:rPr>
                <w:rFonts w:ascii="標楷體" w:eastAsia="標楷體" w:hAnsi="標楷體" w:cs="Times New Roman" w:hint="eastAsia"/>
                <w:color w:val="FF0000"/>
                <w:szCs w:val="24"/>
                <w:u w:val="single"/>
              </w:rPr>
              <w:t>適</w:t>
            </w:r>
            <w:r w:rsidRPr="00796780">
              <w:rPr>
                <w:rFonts w:ascii="標楷體" w:eastAsia="標楷體" w:hAnsi="標楷體" w:cs="Times New Roman" w:hint="eastAsia"/>
                <w:color w:val="000000"/>
                <w:szCs w:val="24"/>
              </w:rPr>
              <w:t>用期滿經由其服務單位考核通過者始得正式錄用；服務單位應簽具本校「新進</w:t>
            </w:r>
            <w:r w:rsidRPr="00E378B3">
              <w:rPr>
                <w:rFonts w:ascii="標楷體" w:eastAsia="標楷體" w:hAnsi="標楷體" w:cs="Times New Roman" w:hint="eastAsia"/>
                <w:color w:val="FF0000"/>
                <w:szCs w:val="24"/>
                <w:u w:val="single"/>
              </w:rPr>
              <w:t>人</w:t>
            </w:r>
            <w:r w:rsidRPr="00796780">
              <w:rPr>
                <w:rFonts w:ascii="標楷體" w:eastAsia="標楷體" w:hAnsi="標楷體" w:cs="Times New Roman" w:hint="eastAsia"/>
                <w:color w:val="000000"/>
                <w:szCs w:val="24"/>
              </w:rPr>
              <w:t>員試用期間考核表（</w:t>
            </w:r>
            <w:r w:rsidRPr="00796780">
              <w:rPr>
                <w:rFonts w:ascii="標楷體" w:eastAsia="標楷體" w:hAnsi="標楷體" w:cs="Times New Roman" w:hint="eastAsia"/>
                <w:color w:val="FF0000"/>
                <w:szCs w:val="24"/>
                <w:u w:val="single"/>
              </w:rPr>
              <w:t>如附表</w:t>
            </w:r>
            <w:r w:rsidRPr="00796780">
              <w:rPr>
                <w:rFonts w:ascii="標楷體" w:eastAsia="標楷體" w:hAnsi="標楷體" w:cs="Times New Roman" w:hint="eastAsia"/>
                <w:color w:val="000000"/>
                <w:szCs w:val="24"/>
              </w:rPr>
              <w:t>）」，送人事室陳請校長以便辦理正式任用事宜。</w:t>
            </w:r>
          </w:p>
          <w:p w:rsidR="000D3B9A" w:rsidRPr="00796780" w:rsidRDefault="000D3B9A" w:rsidP="00134736">
            <w:pPr>
              <w:snapToGrid w:val="0"/>
              <w:spacing w:after="120" w:line="240" w:lineRule="atLeast"/>
              <w:ind w:leftChars="550" w:left="1320"/>
              <w:rPr>
                <w:rFonts w:ascii="標楷體" w:eastAsia="標楷體" w:hAnsi="標楷體" w:cs="Times New Roman"/>
                <w:bCs/>
                <w:color w:val="FF0000"/>
                <w:szCs w:val="24"/>
                <w:u w:val="single"/>
              </w:rPr>
            </w:pPr>
            <w:r w:rsidRPr="00796780">
              <w:rPr>
                <w:rFonts w:ascii="標楷體" w:eastAsia="標楷體" w:hAnsi="標楷體" w:cs="Times New Roman" w:hint="eastAsia"/>
                <w:color w:val="000000"/>
                <w:szCs w:val="24"/>
              </w:rPr>
              <w:t>前項因應特殊業務性質或需要，以編制</w:t>
            </w:r>
            <w:proofErr w:type="gramStart"/>
            <w:r w:rsidRPr="00796780">
              <w:rPr>
                <w:rFonts w:ascii="標楷體" w:eastAsia="標楷體" w:hAnsi="標楷體" w:cs="Times New Roman" w:hint="eastAsia"/>
                <w:color w:val="000000"/>
                <w:szCs w:val="24"/>
              </w:rPr>
              <w:t>職缺進用</w:t>
            </w:r>
            <w:proofErr w:type="gramEnd"/>
            <w:r w:rsidRPr="00796780">
              <w:rPr>
                <w:rFonts w:ascii="標楷體" w:eastAsia="標楷體" w:hAnsi="標楷體" w:cs="Times New Roman" w:hint="eastAsia"/>
                <w:color w:val="000000"/>
                <w:szCs w:val="24"/>
              </w:rPr>
              <w:t>人員係指宿舍輔導員、護理師及具甲級（或同等級）水電相關專業證照者，</w:t>
            </w:r>
            <w:proofErr w:type="gramStart"/>
            <w:r w:rsidRPr="00796780">
              <w:rPr>
                <w:rFonts w:ascii="標楷體" w:eastAsia="標楷體" w:hAnsi="標楷體" w:cs="Times New Roman" w:hint="eastAsia"/>
                <w:color w:val="000000"/>
                <w:szCs w:val="24"/>
              </w:rPr>
              <w:t>餘進</w:t>
            </w:r>
            <w:r w:rsidRPr="00796780">
              <w:rPr>
                <w:rFonts w:ascii="標楷體" w:eastAsia="標楷體" w:hAnsi="標楷體" w:cs="Times New Roman" w:hint="eastAsia"/>
                <w:color w:val="000000"/>
                <w:szCs w:val="24"/>
              </w:rPr>
              <w:lastRenderedPageBreak/>
              <w:t>用</w:t>
            </w:r>
            <w:proofErr w:type="gramEnd"/>
            <w:r w:rsidRPr="00796780">
              <w:rPr>
                <w:rFonts w:ascii="標楷體" w:eastAsia="標楷體" w:hAnsi="標楷體" w:cs="Times New Roman" w:hint="eastAsia"/>
                <w:color w:val="000000"/>
                <w:szCs w:val="24"/>
              </w:rPr>
              <w:t>人員須任職滿一年以上，且服務成績優良，依本校「約聘僱人員進用及轉任編制内職員作業要點」規定，得</w:t>
            </w:r>
            <w:r w:rsidRPr="00EA3695">
              <w:rPr>
                <w:rFonts w:ascii="標楷體" w:eastAsia="標楷體" w:hAnsi="標楷體" w:cs="Times New Roman" w:hint="eastAsia"/>
                <w:color w:val="FF0000"/>
                <w:szCs w:val="24"/>
                <w:u w:val="single"/>
              </w:rPr>
              <w:t>申請</w:t>
            </w:r>
            <w:r w:rsidRPr="00796780">
              <w:rPr>
                <w:rFonts w:ascii="標楷體" w:eastAsia="標楷體" w:hAnsi="標楷體" w:cs="Times New Roman" w:hint="eastAsia"/>
                <w:color w:val="000000"/>
                <w:szCs w:val="24"/>
              </w:rPr>
              <w:t>轉任為編制內職員。</w:t>
            </w:r>
          </w:p>
        </w:tc>
        <w:tc>
          <w:tcPr>
            <w:tcW w:w="2157" w:type="dxa"/>
            <w:shd w:val="clear" w:color="auto" w:fill="auto"/>
          </w:tcPr>
          <w:p w:rsidR="000D3B9A" w:rsidRPr="00796780" w:rsidRDefault="000D3B9A" w:rsidP="00134736">
            <w:pPr>
              <w:spacing w:line="240" w:lineRule="atLeast"/>
              <w:rPr>
                <w:rFonts w:ascii="標楷體" w:eastAsia="標楷體" w:hAnsi="標楷體" w:cs="Times New Roman"/>
                <w:bCs/>
                <w:color w:val="000000"/>
                <w:szCs w:val="24"/>
                <w:u w:val="single"/>
              </w:rPr>
            </w:pPr>
            <w:r w:rsidRPr="00796780">
              <w:rPr>
                <w:rFonts w:ascii="標楷體" w:eastAsia="標楷體" w:hAnsi="標楷體" w:cs="Times New Roman" w:hint="eastAsia"/>
                <w:bCs/>
                <w:color w:val="000000"/>
                <w:szCs w:val="24"/>
                <w:u w:val="single"/>
              </w:rPr>
              <w:lastRenderedPageBreak/>
              <w:t>文字修正。</w:t>
            </w:r>
          </w:p>
          <w:p w:rsidR="000D3B9A" w:rsidRPr="00796780" w:rsidRDefault="000D3B9A" w:rsidP="00134736">
            <w:pPr>
              <w:spacing w:line="240" w:lineRule="atLeast"/>
              <w:ind w:left="480" w:hangingChars="200" w:hanging="480"/>
              <w:rPr>
                <w:rFonts w:ascii="標楷體" w:eastAsia="標楷體" w:hAnsi="標楷體" w:cs="Times New Roman"/>
                <w:bCs/>
                <w:color w:val="000000"/>
                <w:szCs w:val="24"/>
              </w:rPr>
            </w:pPr>
            <w:r w:rsidRPr="00796780">
              <w:rPr>
                <w:rFonts w:ascii="標楷體" w:eastAsia="標楷體" w:hAnsi="標楷體" w:cs="Times New Roman" w:hint="eastAsia"/>
                <w:bCs/>
                <w:color w:val="000000"/>
                <w:szCs w:val="24"/>
              </w:rPr>
              <w:t>一、將技士</w:t>
            </w:r>
            <w:r>
              <w:rPr>
                <w:rFonts w:ascii="標楷體" w:eastAsia="標楷體" w:hAnsi="標楷體" w:cs="Times New Roman" w:hint="eastAsia"/>
                <w:bCs/>
                <w:color w:val="000000"/>
                <w:szCs w:val="24"/>
              </w:rPr>
              <w:t>、</w:t>
            </w:r>
            <w:r w:rsidRPr="00F64BCB">
              <w:rPr>
                <w:rFonts w:ascii="標楷體" w:eastAsia="標楷體" w:hAnsi="標楷體" w:cs="Times New Roman" w:hint="eastAsia"/>
                <w:bCs/>
                <w:color w:val="000000"/>
                <w:szCs w:val="24"/>
              </w:rPr>
              <w:t>原住民族學生資源中心</w:t>
            </w:r>
            <w:r>
              <w:rPr>
                <w:rFonts w:ascii="標楷體" w:eastAsia="標楷體" w:hAnsi="標楷體" w:cs="Times New Roman" w:hint="eastAsia"/>
                <w:bCs/>
                <w:color w:val="000000"/>
                <w:szCs w:val="24"/>
              </w:rPr>
              <w:t>輔導員</w:t>
            </w:r>
            <w:r w:rsidRPr="00796780">
              <w:rPr>
                <w:rFonts w:ascii="標楷體" w:eastAsia="標楷體" w:hAnsi="標楷體" w:cs="Times New Roman" w:hint="eastAsia"/>
                <w:bCs/>
                <w:color w:val="000000"/>
                <w:szCs w:val="24"/>
              </w:rPr>
              <w:t>納入特殊業務性質或需要，以編制</w:t>
            </w:r>
            <w:proofErr w:type="gramStart"/>
            <w:r w:rsidRPr="00796780">
              <w:rPr>
                <w:rFonts w:ascii="標楷體" w:eastAsia="標楷體" w:hAnsi="標楷體" w:cs="Times New Roman" w:hint="eastAsia"/>
                <w:bCs/>
                <w:color w:val="000000"/>
                <w:szCs w:val="24"/>
              </w:rPr>
              <w:t>職缺進用</w:t>
            </w:r>
            <w:proofErr w:type="gramEnd"/>
            <w:r w:rsidRPr="00796780">
              <w:rPr>
                <w:rFonts w:ascii="標楷體" w:eastAsia="標楷體" w:hAnsi="標楷體" w:cs="Times New Roman" w:hint="eastAsia"/>
                <w:bCs/>
                <w:color w:val="000000"/>
                <w:szCs w:val="24"/>
              </w:rPr>
              <w:t>之人員。</w:t>
            </w:r>
          </w:p>
          <w:p w:rsidR="000D3B9A" w:rsidRPr="00796780" w:rsidRDefault="000D3B9A" w:rsidP="00134736">
            <w:pPr>
              <w:spacing w:line="240" w:lineRule="atLeast"/>
              <w:ind w:left="480" w:hangingChars="200" w:hanging="480"/>
              <w:rPr>
                <w:rFonts w:ascii="標楷體" w:eastAsia="標楷體" w:hAnsi="標楷體" w:cs="Times New Roman"/>
                <w:bCs/>
                <w:color w:val="000000"/>
                <w:szCs w:val="24"/>
              </w:rPr>
            </w:pPr>
            <w:r w:rsidRPr="00796780">
              <w:rPr>
                <w:rFonts w:ascii="標楷體" w:eastAsia="標楷體" w:hAnsi="標楷體" w:cs="Times New Roman" w:hint="eastAsia"/>
                <w:bCs/>
                <w:color w:val="000000"/>
                <w:szCs w:val="24"/>
              </w:rPr>
              <w:t>二、將約聘僱人員契約書納入本法規運用。</w:t>
            </w:r>
          </w:p>
        </w:tc>
      </w:tr>
      <w:tr w:rsidR="000D3B9A" w:rsidRPr="0043527C" w:rsidTr="00134736">
        <w:trPr>
          <w:trHeight w:val="1129"/>
        </w:trPr>
        <w:tc>
          <w:tcPr>
            <w:tcW w:w="3565" w:type="dxa"/>
            <w:shd w:val="clear" w:color="auto" w:fill="auto"/>
          </w:tcPr>
          <w:p w:rsidR="000D3B9A" w:rsidRPr="0043527C" w:rsidRDefault="000D3B9A" w:rsidP="00134736">
            <w:pPr>
              <w:snapToGrid w:val="0"/>
              <w:spacing w:after="120" w:line="240" w:lineRule="atLeast"/>
              <w:ind w:left="1200" w:hangingChars="500" w:hanging="120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lastRenderedPageBreak/>
              <w:t>第 六 條  職員參與職務升遷時，應具備下列各款資格條件：</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一、任現職滿一年以上。</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二、具有擬升任職務之資格條件。</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三、最近三年成績考核結果，二年列甲等，一年列乙等以上。</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 w:val="28"/>
                <w:szCs w:val="28"/>
              </w:rPr>
            </w:pPr>
            <w:r w:rsidRPr="0043527C">
              <w:rPr>
                <w:rFonts w:ascii="標楷體" w:eastAsia="標楷體" w:hAnsi="標楷體" w:cs="Times New Roman" w:hint="eastAsia"/>
                <w:color w:val="000000"/>
                <w:szCs w:val="24"/>
              </w:rPr>
              <w:t>四、最近</w:t>
            </w:r>
            <w:proofErr w:type="gramStart"/>
            <w:r w:rsidRPr="0043527C">
              <w:rPr>
                <w:rFonts w:ascii="標楷體" w:eastAsia="標楷體" w:hAnsi="標楷體" w:cs="Times New Roman" w:hint="eastAsia"/>
                <w:color w:val="000000"/>
                <w:szCs w:val="24"/>
              </w:rPr>
              <w:t>三</w:t>
            </w:r>
            <w:proofErr w:type="gramEnd"/>
            <w:r w:rsidRPr="0043527C">
              <w:rPr>
                <w:rFonts w:ascii="標楷體" w:eastAsia="標楷體" w:hAnsi="標楷體" w:cs="Times New Roman" w:hint="eastAsia"/>
                <w:color w:val="000000"/>
                <w:szCs w:val="24"/>
              </w:rPr>
              <w:t>年內未受記過處分。</w:t>
            </w:r>
          </w:p>
        </w:tc>
        <w:tc>
          <w:tcPr>
            <w:tcW w:w="3565" w:type="dxa"/>
            <w:shd w:val="clear" w:color="auto" w:fill="auto"/>
          </w:tcPr>
          <w:p w:rsidR="000D3B9A" w:rsidRPr="0043527C" w:rsidRDefault="000D3B9A" w:rsidP="00134736">
            <w:pPr>
              <w:snapToGrid w:val="0"/>
              <w:spacing w:after="120" w:line="240" w:lineRule="atLeast"/>
              <w:ind w:left="1200" w:hangingChars="500" w:hanging="120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第 六 條  職員</w:t>
            </w:r>
            <w:r w:rsidRPr="0043527C">
              <w:rPr>
                <w:rFonts w:ascii="標楷體" w:eastAsia="標楷體" w:hAnsi="標楷體" w:cs="Times New Roman" w:hint="eastAsia"/>
                <w:color w:val="FF0000"/>
                <w:szCs w:val="24"/>
                <w:u w:val="single"/>
              </w:rPr>
              <w:t>申請</w:t>
            </w:r>
            <w:r w:rsidRPr="0043527C">
              <w:rPr>
                <w:rFonts w:ascii="標楷體" w:eastAsia="標楷體" w:hAnsi="標楷體" w:cs="Times New Roman" w:hint="eastAsia"/>
                <w:color w:val="000000"/>
                <w:szCs w:val="24"/>
              </w:rPr>
              <w:t>參與職務升遷時，應具備下列各款資格條件：</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一、任現職滿一年以上。</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二、具有擬升任職務之資格條件。</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三、最近三年成績考核結果，二年列甲等，一年列乙等以上。</w:t>
            </w:r>
          </w:p>
          <w:p w:rsidR="000D3B9A" w:rsidRPr="0043527C" w:rsidRDefault="000D3B9A" w:rsidP="00134736">
            <w:pPr>
              <w:snapToGrid w:val="0"/>
              <w:spacing w:after="120" w:line="240" w:lineRule="atLeast"/>
              <w:ind w:leftChars="500" w:left="1680" w:hangingChars="200" w:hanging="480"/>
              <w:rPr>
                <w:rFonts w:ascii="標楷體" w:eastAsia="標楷體" w:hAnsi="標楷體" w:cs="Times New Roman"/>
                <w:color w:val="000000"/>
                <w:sz w:val="28"/>
                <w:szCs w:val="28"/>
              </w:rPr>
            </w:pPr>
            <w:r w:rsidRPr="0043527C">
              <w:rPr>
                <w:rFonts w:ascii="標楷體" w:eastAsia="標楷體" w:hAnsi="標楷體" w:cs="Times New Roman" w:hint="eastAsia"/>
                <w:color w:val="000000"/>
                <w:szCs w:val="24"/>
              </w:rPr>
              <w:t>四、最近</w:t>
            </w:r>
            <w:proofErr w:type="gramStart"/>
            <w:r w:rsidRPr="0043527C">
              <w:rPr>
                <w:rFonts w:ascii="標楷體" w:eastAsia="標楷體" w:hAnsi="標楷體" w:cs="Times New Roman" w:hint="eastAsia"/>
                <w:color w:val="000000"/>
                <w:szCs w:val="24"/>
              </w:rPr>
              <w:t>三</w:t>
            </w:r>
            <w:proofErr w:type="gramEnd"/>
            <w:r w:rsidRPr="0043527C">
              <w:rPr>
                <w:rFonts w:ascii="標楷體" w:eastAsia="標楷體" w:hAnsi="標楷體" w:cs="Times New Roman" w:hint="eastAsia"/>
                <w:color w:val="000000"/>
                <w:szCs w:val="24"/>
              </w:rPr>
              <w:t>年內未受記過處分。</w:t>
            </w:r>
          </w:p>
        </w:tc>
        <w:tc>
          <w:tcPr>
            <w:tcW w:w="2157" w:type="dxa"/>
            <w:shd w:val="clear" w:color="auto" w:fill="auto"/>
          </w:tcPr>
          <w:p w:rsidR="000D3B9A" w:rsidRPr="0043527C" w:rsidRDefault="000D3B9A" w:rsidP="00134736">
            <w:pPr>
              <w:spacing w:line="240" w:lineRule="atLeast"/>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bl>
    <w:p w:rsidR="000D3B9A" w:rsidRPr="0043527C" w:rsidRDefault="000D3B9A" w:rsidP="000D3B9A">
      <w:pPr>
        <w:rPr>
          <w:rFonts w:ascii="標楷體" w:eastAsia="標楷體" w:hAnsi="標楷體" w:cs="Times New Roman"/>
          <w:szCs w:val="24"/>
        </w:rPr>
        <w:sectPr w:rsidR="000D3B9A" w:rsidRPr="0043527C" w:rsidSect="0043527C">
          <w:footerReference w:type="even" r:id="rId10"/>
          <w:footerReference w:type="default" r:id="rId11"/>
          <w:pgSz w:w="11906" w:h="16838"/>
          <w:pgMar w:top="1134" w:right="1134" w:bottom="1134" w:left="1134" w:header="851" w:footer="992" w:gutter="0"/>
          <w:cols w:space="425"/>
          <w:docGrid w:type="lines" w:linePitch="360"/>
        </w:sectPr>
      </w:pPr>
    </w:p>
    <w:p w:rsidR="000D3B9A" w:rsidRPr="0043527C" w:rsidRDefault="000D3B9A" w:rsidP="000D3B9A">
      <w:pPr>
        <w:snapToGrid w:val="0"/>
        <w:spacing w:line="240" w:lineRule="atLeast"/>
        <w:jc w:val="center"/>
        <w:rPr>
          <w:rFonts w:ascii="新細明體" w:eastAsia="標楷體" w:hAnsi="新細明體" w:cs="Times New Roman"/>
          <w:b/>
          <w:bCs/>
          <w:sz w:val="32"/>
          <w:szCs w:val="32"/>
        </w:rPr>
      </w:pPr>
      <w:r>
        <w:rPr>
          <w:rFonts w:ascii="新細明體" w:eastAsia="標楷體" w:hAnsi="新細明體" w:cs="Times New Roman" w:hint="eastAsia"/>
          <w:b/>
          <w:bCs/>
          <w:sz w:val="32"/>
          <w:szCs w:val="32"/>
        </w:rPr>
        <w:lastRenderedPageBreak/>
        <w:t>新生醫護管理專科學校職員任用及升遷辦法</w:t>
      </w:r>
    </w:p>
    <w:p w:rsidR="000D3B9A" w:rsidRPr="0043527C" w:rsidRDefault="000D3B9A" w:rsidP="000D3B9A">
      <w:pPr>
        <w:snapToGrid w:val="0"/>
        <w:spacing w:line="240" w:lineRule="atLeast"/>
        <w:ind w:leftChars="1443" w:left="4529" w:hangingChars="533" w:hanging="1066"/>
        <w:jc w:val="right"/>
        <w:rPr>
          <w:rFonts w:ascii="標楷體" w:eastAsia="標楷體" w:hAnsi="標楷體" w:cs="Times New Roman"/>
          <w:sz w:val="20"/>
          <w:szCs w:val="20"/>
        </w:rPr>
      </w:pPr>
      <w:r w:rsidRPr="0043527C">
        <w:rPr>
          <w:rFonts w:ascii="標楷體" w:eastAsia="標楷體" w:hAnsi="標楷體" w:cs="Times New Roman" w:hint="eastAsia"/>
          <w:sz w:val="20"/>
          <w:szCs w:val="20"/>
        </w:rPr>
        <w:t>94年8月22日行政會議通過</w:t>
      </w:r>
    </w:p>
    <w:p w:rsidR="000D3B9A" w:rsidRPr="0043527C" w:rsidRDefault="000D3B9A" w:rsidP="000D3B9A">
      <w:pPr>
        <w:snapToGrid w:val="0"/>
        <w:spacing w:line="240" w:lineRule="atLeast"/>
        <w:ind w:firstLineChars="1750" w:firstLine="3500"/>
        <w:jc w:val="right"/>
        <w:rPr>
          <w:rFonts w:ascii="標楷體" w:eastAsia="標楷體" w:hAnsi="標楷體" w:cs="Times New Roman"/>
          <w:sz w:val="20"/>
          <w:szCs w:val="20"/>
        </w:rPr>
      </w:pPr>
      <w:r w:rsidRPr="0043527C">
        <w:rPr>
          <w:rFonts w:ascii="標楷體" w:eastAsia="標楷體" w:hAnsi="標楷體" w:cs="Times New Roman" w:hint="eastAsia"/>
          <w:sz w:val="20"/>
          <w:szCs w:val="20"/>
        </w:rPr>
        <w:t>98年9月2日行政會議通過</w:t>
      </w:r>
    </w:p>
    <w:p w:rsidR="000D3B9A" w:rsidRPr="0043527C" w:rsidRDefault="000D3B9A" w:rsidP="000D3B9A">
      <w:pPr>
        <w:snapToGrid w:val="0"/>
        <w:spacing w:line="240" w:lineRule="atLeast"/>
        <w:ind w:firstLineChars="1200" w:firstLine="2400"/>
        <w:jc w:val="right"/>
        <w:rPr>
          <w:rFonts w:ascii="標楷體" w:eastAsia="標楷體" w:hAnsi="標楷體" w:cs="Times New Roman"/>
          <w:sz w:val="20"/>
          <w:szCs w:val="20"/>
        </w:rPr>
      </w:pPr>
      <w:r w:rsidRPr="0043527C">
        <w:rPr>
          <w:rFonts w:ascii="標楷體" w:eastAsia="標楷體" w:hAnsi="標楷體" w:cs="Times New Roman" w:hint="eastAsia"/>
          <w:sz w:val="20"/>
          <w:szCs w:val="20"/>
        </w:rPr>
        <w:t>99年6月9日98學年度第2學期校務會議通過</w:t>
      </w:r>
    </w:p>
    <w:p w:rsidR="000D3B9A" w:rsidRPr="0043527C" w:rsidRDefault="000D3B9A" w:rsidP="000D3B9A">
      <w:pPr>
        <w:snapToGrid w:val="0"/>
        <w:spacing w:line="240" w:lineRule="atLeast"/>
        <w:ind w:firstLineChars="1200" w:firstLine="2400"/>
        <w:jc w:val="right"/>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102年7月30日101學年度第4次人事評審委員會議通過修正</w:t>
      </w:r>
    </w:p>
    <w:p w:rsidR="000D3B9A" w:rsidRPr="0043527C" w:rsidRDefault="000D3B9A" w:rsidP="000D3B9A">
      <w:pPr>
        <w:snapToGrid w:val="0"/>
        <w:spacing w:line="240" w:lineRule="atLeast"/>
        <w:ind w:firstLineChars="1200" w:firstLine="2400"/>
        <w:jc w:val="right"/>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102年8月14日8月第1次行政會議通過修正，全文9條</w:t>
      </w:r>
    </w:p>
    <w:p w:rsidR="000D3B9A" w:rsidRPr="0043527C" w:rsidRDefault="000D3B9A" w:rsidP="000D3B9A">
      <w:pPr>
        <w:snapToGrid w:val="0"/>
        <w:spacing w:line="240" w:lineRule="atLeast"/>
        <w:ind w:firstLineChars="1200" w:firstLine="2400"/>
        <w:jc w:val="right"/>
        <w:rPr>
          <w:rFonts w:ascii="標楷體" w:eastAsia="標楷體" w:hAnsi="標楷體" w:cs="Times New Roman"/>
          <w:color w:val="000000"/>
          <w:sz w:val="20"/>
          <w:szCs w:val="20"/>
          <w:u w:val="single"/>
        </w:rPr>
      </w:pPr>
      <w:r w:rsidRPr="0043527C">
        <w:rPr>
          <w:rFonts w:ascii="標楷體" w:eastAsia="標楷體" w:hAnsi="標楷體" w:cs="Times New Roman" w:hint="eastAsia"/>
          <w:color w:val="000000"/>
          <w:sz w:val="20"/>
          <w:szCs w:val="20"/>
        </w:rPr>
        <w:t>103年3月27日102學年度第2次人事評審委員會議通過修正</w:t>
      </w:r>
    </w:p>
    <w:p w:rsidR="000D3B9A" w:rsidRPr="0043527C" w:rsidRDefault="000D3B9A" w:rsidP="000D3B9A">
      <w:pPr>
        <w:snapToGrid w:val="0"/>
        <w:spacing w:line="240" w:lineRule="atLeast"/>
        <w:jc w:val="right"/>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103年4月8日103年4月第1次行政會議通過修正第2、3及第9條</w:t>
      </w:r>
    </w:p>
    <w:p w:rsidR="000D3B9A" w:rsidRPr="0043527C" w:rsidRDefault="000D3B9A" w:rsidP="000D3B9A">
      <w:pPr>
        <w:snapToGrid w:val="0"/>
        <w:spacing w:line="240" w:lineRule="atLeast"/>
        <w:jc w:val="right"/>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104年7月21日104年7月第2次行政會議通過修正第5條</w:t>
      </w:r>
    </w:p>
    <w:p w:rsidR="000D3B9A" w:rsidRPr="0043527C" w:rsidRDefault="000D3B9A" w:rsidP="000D3B9A">
      <w:pPr>
        <w:snapToGrid w:val="0"/>
        <w:spacing w:line="240" w:lineRule="atLeast"/>
        <w:jc w:val="right"/>
        <w:rPr>
          <w:rFonts w:ascii="標楷體" w:eastAsia="標楷體" w:hAnsi="標楷體" w:cs="Times New Roman"/>
          <w:color w:val="000000"/>
          <w:sz w:val="20"/>
          <w:szCs w:val="20"/>
        </w:rPr>
      </w:pPr>
      <w:r w:rsidRPr="00BB72E2">
        <w:rPr>
          <w:rFonts w:ascii="標楷體" w:eastAsia="標楷體" w:hAnsi="標楷體" w:cs="Times New Roman" w:hint="eastAsia"/>
          <w:color w:val="000000"/>
          <w:sz w:val="20"/>
          <w:szCs w:val="20"/>
        </w:rPr>
        <w:t>104年11月10日104年11月份第1次</w:t>
      </w:r>
      <w:r w:rsidRPr="0043527C">
        <w:rPr>
          <w:rFonts w:ascii="標楷體" w:eastAsia="標楷體" w:hAnsi="標楷體" w:cs="Times New Roman" w:hint="eastAsia"/>
          <w:color w:val="000000"/>
          <w:sz w:val="20"/>
          <w:szCs w:val="20"/>
        </w:rPr>
        <w:t>行政會議通過修正第</w:t>
      </w:r>
      <w:r>
        <w:rPr>
          <w:rFonts w:ascii="標楷體" w:eastAsia="標楷體" w:hAnsi="標楷體" w:cs="Times New Roman" w:hint="eastAsia"/>
          <w:color w:val="000000"/>
          <w:sz w:val="20"/>
          <w:szCs w:val="20"/>
        </w:rPr>
        <w:t>4、</w:t>
      </w:r>
      <w:r w:rsidRPr="0043527C">
        <w:rPr>
          <w:rFonts w:ascii="標楷體" w:eastAsia="標楷體" w:hAnsi="標楷體" w:cs="Times New Roman" w:hint="eastAsia"/>
          <w:color w:val="000000"/>
          <w:sz w:val="20"/>
          <w:szCs w:val="20"/>
        </w:rPr>
        <w:t>5</w:t>
      </w:r>
      <w:r>
        <w:rPr>
          <w:rFonts w:ascii="標楷體" w:eastAsia="標楷體" w:hAnsi="標楷體" w:cs="Times New Roman" w:hint="eastAsia"/>
          <w:color w:val="000000"/>
          <w:sz w:val="20"/>
          <w:szCs w:val="20"/>
        </w:rPr>
        <w:t>、6</w:t>
      </w:r>
      <w:r w:rsidRPr="0043527C">
        <w:rPr>
          <w:rFonts w:ascii="標楷體" w:eastAsia="標楷體" w:hAnsi="標楷體" w:cs="Times New Roman" w:hint="eastAsia"/>
          <w:color w:val="000000"/>
          <w:sz w:val="20"/>
          <w:szCs w:val="20"/>
        </w:rPr>
        <w:t>條</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一 條  本校為辦理職員之任用及升遷有關事宜，特訂定本辦法。</w:t>
      </w:r>
    </w:p>
    <w:p w:rsidR="000D3B9A" w:rsidRPr="0043527C" w:rsidRDefault="000D3B9A" w:rsidP="000D3B9A">
      <w:pPr>
        <w:snapToGrid w:val="0"/>
        <w:spacing w:line="240" w:lineRule="atLeast"/>
        <w:ind w:left="1470" w:hangingChars="525" w:hanging="147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二 條  本辦法所稱職員，指本校專任行政職員及技術性職員。</w:t>
      </w:r>
    </w:p>
    <w:p w:rsidR="000D3B9A" w:rsidRPr="0043527C" w:rsidRDefault="000D3B9A" w:rsidP="000D3B9A">
      <w:pPr>
        <w:snapToGrid w:val="0"/>
        <w:spacing w:line="240" w:lineRule="atLeast"/>
        <w:ind w:leftChars="580" w:left="139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前項職員之任用以專任為原則，但因應業務特殊需要，得以兼任進用。</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三 條  本校各單位職員職務出缺之</w:t>
      </w:r>
      <w:proofErr w:type="gramStart"/>
      <w:r w:rsidRPr="0043527C">
        <w:rPr>
          <w:rFonts w:ascii="標楷體" w:eastAsia="標楷體" w:hAnsi="標楷體" w:cs="Times New Roman" w:hint="eastAsia"/>
          <w:color w:val="000000"/>
          <w:sz w:val="28"/>
          <w:szCs w:val="28"/>
        </w:rPr>
        <w:t>遴</w:t>
      </w:r>
      <w:proofErr w:type="gramEnd"/>
      <w:r w:rsidRPr="0043527C">
        <w:rPr>
          <w:rFonts w:ascii="標楷體" w:eastAsia="標楷體" w:hAnsi="標楷體" w:cs="Times New Roman" w:hint="eastAsia"/>
          <w:color w:val="000000"/>
          <w:sz w:val="28"/>
          <w:szCs w:val="28"/>
        </w:rPr>
        <w:t>補方式如下：</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 xml:space="preserve">          一、職務輪調：由校內各單位現職人員調整調任。</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 xml:space="preserve">          二、內部升遷：由各單位較低階人員升任。</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 xml:space="preserve">          三、校外</w:t>
      </w:r>
      <w:proofErr w:type="gramStart"/>
      <w:r w:rsidRPr="0043527C">
        <w:rPr>
          <w:rFonts w:ascii="標楷體" w:eastAsia="標楷體" w:hAnsi="標楷體" w:cs="Times New Roman" w:hint="eastAsia"/>
          <w:color w:val="000000"/>
          <w:sz w:val="28"/>
          <w:szCs w:val="28"/>
        </w:rPr>
        <w:t>遴</w:t>
      </w:r>
      <w:proofErr w:type="gramEnd"/>
      <w:r w:rsidRPr="0043527C">
        <w:rPr>
          <w:rFonts w:ascii="標楷體" w:eastAsia="標楷體" w:hAnsi="標楷體" w:cs="Times New Roman" w:hint="eastAsia"/>
          <w:color w:val="000000"/>
          <w:sz w:val="28"/>
          <w:szCs w:val="28"/>
        </w:rPr>
        <w:t>補：遴選校外人士擔任。</w:t>
      </w:r>
    </w:p>
    <w:p w:rsidR="000D3B9A" w:rsidRPr="0043527C" w:rsidRDefault="000D3B9A" w:rsidP="000D3B9A">
      <w:pPr>
        <w:snapToGrid w:val="0"/>
        <w:spacing w:line="240" w:lineRule="atLeast"/>
        <w:ind w:leftChars="599" w:left="1440" w:hanging="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前項第三款校外</w:t>
      </w:r>
      <w:proofErr w:type="gramStart"/>
      <w:r w:rsidRPr="0043527C">
        <w:rPr>
          <w:rFonts w:ascii="標楷體" w:eastAsia="標楷體" w:hAnsi="標楷體" w:cs="Times New Roman" w:hint="eastAsia"/>
          <w:color w:val="000000"/>
          <w:sz w:val="28"/>
          <w:szCs w:val="28"/>
        </w:rPr>
        <w:t>遴</w:t>
      </w:r>
      <w:proofErr w:type="gramEnd"/>
      <w:r w:rsidRPr="0043527C">
        <w:rPr>
          <w:rFonts w:ascii="標楷體" w:eastAsia="標楷體" w:hAnsi="標楷體" w:cs="Times New Roman" w:hint="eastAsia"/>
          <w:color w:val="000000"/>
          <w:sz w:val="28"/>
          <w:szCs w:val="28"/>
        </w:rPr>
        <w:t>補之辦理程序如下：</w:t>
      </w:r>
    </w:p>
    <w:p w:rsidR="000D3B9A" w:rsidRPr="0043527C" w:rsidRDefault="000D3B9A" w:rsidP="000D3B9A">
      <w:pPr>
        <w:snapToGrid w:val="0"/>
        <w:spacing w:line="240" w:lineRule="atLeast"/>
        <w:ind w:leftChars="596" w:left="1710" w:hangingChars="100" w:hanging="28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一、由職缺單位提出人力需求。</w:t>
      </w:r>
    </w:p>
    <w:p w:rsidR="000D3B9A" w:rsidRPr="0043527C" w:rsidRDefault="000D3B9A" w:rsidP="000D3B9A">
      <w:pPr>
        <w:snapToGrid w:val="0"/>
        <w:spacing w:line="240" w:lineRule="atLeast"/>
        <w:ind w:leftChars="596" w:left="1710" w:hangingChars="100" w:hanging="28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二、由人事室協助刊登人才徵聘資訊。</w:t>
      </w:r>
    </w:p>
    <w:p w:rsidR="000D3B9A" w:rsidRPr="0043527C" w:rsidRDefault="000D3B9A" w:rsidP="000D3B9A">
      <w:pPr>
        <w:snapToGrid w:val="0"/>
        <w:spacing w:line="240" w:lineRule="atLeast"/>
        <w:ind w:leftChars="596" w:left="2080" w:hangingChars="232" w:hanging="65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三、由職缺單位主管召集三至五人組成面談小組進行甄試，其中至少應有人事評審委員會（以下簡稱人評會）委員一人。</w:t>
      </w:r>
    </w:p>
    <w:p w:rsidR="000D3B9A" w:rsidRPr="0043527C" w:rsidRDefault="000D3B9A" w:rsidP="000D3B9A">
      <w:pPr>
        <w:snapToGrid w:val="0"/>
        <w:spacing w:line="240" w:lineRule="atLeast"/>
        <w:ind w:leftChars="580" w:left="1672" w:hangingChars="100" w:hanging="28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四、提經人評會通過，並報請校長同意後進用。</w:t>
      </w:r>
    </w:p>
    <w:p w:rsidR="000D3B9A" w:rsidRPr="0043527C" w:rsidRDefault="000D3B9A" w:rsidP="000D3B9A">
      <w:pPr>
        <w:snapToGrid w:val="0"/>
        <w:spacing w:line="240" w:lineRule="atLeast"/>
        <w:ind w:leftChars="580" w:left="139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第二項第三款規定，必要時得聯合數個職缺單位進行甄試，並由人事室辦理相關事宜。</w:t>
      </w:r>
    </w:p>
    <w:p w:rsidR="000D3B9A" w:rsidRPr="0043527C" w:rsidRDefault="000D3B9A" w:rsidP="000D3B9A">
      <w:pPr>
        <w:snapToGrid w:val="0"/>
        <w:spacing w:line="240" w:lineRule="atLeast"/>
        <w:ind w:leftChars="580" w:left="139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職員進用之甄試，如須辦理電腦或相關專業測試，得商請電子計算機中心或相關單位協助施測。</w:t>
      </w:r>
    </w:p>
    <w:p w:rsidR="000D3B9A" w:rsidRPr="0043527C" w:rsidRDefault="000D3B9A" w:rsidP="000D3B9A">
      <w:pPr>
        <w:snapToGrid w:val="0"/>
        <w:spacing w:line="240" w:lineRule="atLeast"/>
        <w:ind w:leftChars="580" w:left="139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第一項第一款所稱之職務輪調，得由用人單位主管會商擬任人員原職單位主管同意後，專案簽請校長核准後實施輪調。必要時，由人事室統一辦理數單位間之職務輪調。</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四 條　本校新聘職員應具專科以上學校相關科系畢業資格，並得由職缺單位視業務性質，提出擬任人員應具之特殊資格條件、證照或相關工作經驗。</w:t>
      </w:r>
    </w:p>
    <w:p w:rsidR="000D3B9A" w:rsidRPr="0043527C" w:rsidRDefault="000D3B9A" w:rsidP="000D3B9A">
      <w:pPr>
        <w:snapToGrid w:val="0"/>
        <w:spacing w:line="240" w:lineRule="atLeast"/>
        <w:ind w:leftChars="558" w:left="1339"/>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前項有關學歷之規定，如係單位主管職務，得提高至大學或研究所相關系所畢業。</w:t>
      </w:r>
    </w:p>
    <w:p w:rsidR="000D3B9A" w:rsidRPr="00796780" w:rsidRDefault="000D3B9A" w:rsidP="000D3B9A">
      <w:pPr>
        <w:snapToGrid w:val="0"/>
        <w:spacing w:after="120" w:line="240" w:lineRule="atLeast"/>
        <w:ind w:left="1400" w:hangingChars="500" w:hanging="1400"/>
        <w:rPr>
          <w:rFonts w:ascii="標楷體" w:eastAsia="標楷體" w:hAnsi="標楷體" w:cs="Times New Roman"/>
          <w:color w:val="000000"/>
          <w:sz w:val="28"/>
          <w:szCs w:val="28"/>
        </w:rPr>
      </w:pPr>
      <w:r w:rsidRPr="00796780">
        <w:rPr>
          <w:rFonts w:ascii="標楷體" w:eastAsia="標楷體" w:hAnsi="標楷體" w:cs="Times New Roman" w:hint="eastAsia"/>
          <w:color w:val="000000"/>
          <w:sz w:val="28"/>
          <w:szCs w:val="28"/>
        </w:rPr>
        <w:t>第 五 條  新進人員除因應特殊業務性質或需要，得以編制</w:t>
      </w:r>
      <w:proofErr w:type="gramStart"/>
      <w:r w:rsidRPr="00796780">
        <w:rPr>
          <w:rFonts w:ascii="標楷體" w:eastAsia="標楷體" w:hAnsi="標楷體" w:cs="Times New Roman" w:hint="eastAsia"/>
          <w:color w:val="000000"/>
          <w:sz w:val="28"/>
          <w:szCs w:val="28"/>
        </w:rPr>
        <w:t>職缺進用</w:t>
      </w:r>
      <w:proofErr w:type="gramEnd"/>
      <w:r w:rsidRPr="00796780">
        <w:rPr>
          <w:rFonts w:ascii="標楷體" w:eastAsia="標楷體" w:hAnsi="標楷體" w:cs="Times New Roman" w:hint="eastAsia"/>
          <w:color w:val="000000"/>
          <w:sz w:val="28"/>
          <w:szCs w:val="28"/>
        </w:rPr>
        <w:t>外，其餘以約聘</w:t>
      </w:r>
      <w:proofErr w:type="gramStart"/>
      <w:r w:rsidRPr="00796780">
        <w:rPr>
          <w:rFonts w:ascii="標楷體" w:eastAsia="標楷體" w:hAnsi="標楷體" w:cs="Times New Roman" w:hint="eastAsia"/>
          <w:color w:val="000000"/>
          <w:sz w:val="28"/>
          <w:szCs w:val="28"/>
        </w:rPr>
        <w:t>職缺進用</w:t>
      </w:r>
      <w:proofErr w:type="gramEnd"/>
      <w:r w:rsidRPr="00796780">
        <w:rPr>
          <w:rFonts w:ascii="標楷體" w:eastAsia="標楷體" w:hAnsi="標楷體" w:cs="Times New Roman" w:hint="eastAsia"/>
          <w:color w:val="000000"/>
          <w:sz w:val="28"/>
          <w:szCs w:val="28"/>
        </w:rPr>
        <w:t>為原則</w:t>
      </w:r>
      <w:r w:rsidRPr="00796780">
        <w:rPr>
          <w:rFonts w:ascii="標楷體" w:eastAsia="標楷體" w:hAnsi="標楷體" w:cs="Times New Roman" w:hint="eastAsia"/>
          <w:color w:val="FF0000"/>
          <w:sz w:val="28"/>
          <w:szCs w:val="28"/>
          <w:u w:val="single"/>
        </w:rPr>
        <w:t>（約聘僱人員契約書如附件1）</w:t>
      </w:r>
      <w:r w:rsidRPr="00796780">
        <w:rPr>
          <w:rFonts w:ascii="標楷體" w:eastAsia="標楷體" w:hAnsi="標楷體" w:cs="Times New Roman" w:hint="eastAsia"/>
          <w:color w:val="000000"/>
          <w:sz w:val="28"/>
          <w:szCs w:val="28"/>
        </w:rPr>
        <w:t>；進用前三</w:t>
      </w:r>
      <w:proofErr w:type="gramStart"/>
      <w:r w:rsidRPr="00796780">
        <w:rPr>
          <w:rFonts w:ascii="標楷體" w:eastAsia="標楷體" w:hAnsi="標楷體" w:cs="Times New Roman" w:hint="eastAsia"/>
          <w:color w:val="000000"/>
          <w:sz w:val="28"/>
          <w:szCs w:val="28"/>
        </w:rPr>
        <w:t>個</w:t>
      </w:r>
      <w:proofErr w:type="gramEnd"/>
      <w:r w:rsidRPr="00796780">
        <w:rPr>
          <w:rFonts w:ascii="標楷體" w:eastAsia="標楷體" w:hAnsi="標楷體" w:cs="Times New Roman" w:hint="eastAsia"/>
          <w:color w:val="000000"/>
          <w:sz w:val="28"/>
          <w:szCs w:val="28"/>
        </w:rPr>
        <w:t>月為試用期，</w:t>
      </w:r>
      <w:r>
        <w:rPr>
          <w:rFonts w:ascii="標楷體" w:eastAsia="標楷體" w:hAnsi="標楷體" w:cs="Times New Roman" w:hint="eastAsia"/>
          <w:color w:val="FF0000"/>
          <w:sz w:val="28"/>
          <w:szCs w:val="28"/>
          <w:u w:val="single"/>
        </w:rPr>
        <w:t>試</w:t>
      </w:r>
      <w:r w:rsidRPr="00796780">
        <w:rPr>
          <w:rFonts w:ascii="標楷體" w:eastAsia="標楷體" w:hAnsi="標楷體" w:cs="Times New Roman" w:hint="eastAsia"/>
          <w:color w:val="000000"/>
          <w:sz w:val="28"/>
          <w:szCs w:val="28"/>
        </w:rPr>
        <w:t>用期滿經由其服務單</w:t>
      </w:r>
      <w:r w:rsidRPr="00796780">
        <w:rPr>
          <w:rFonts w:ascii="標楷體" w:eastAsia="標楷體" w:hAnsi="標楷體" w:cs="Times New Roman" w:hint="eastAsia"/>
          <w:color w:val="000000"/>
          <w:sz w:val="28"/>
          <w:szCs w:val="28"/>
        </w:rPr>
        <w:lastRenderedPageBreak/>
        <w:t>位考核通過者始得正式錄用；服務單位應簽具本校「新進</w:t>
      </w:r>
      <w:r w:rsidRPr="00E378B3">
        <w:rPr>
          <w:rFonts w:ascii="標楷體" w:eastAsia="標楷體" w:hAnsi="標楷體" w:cs="Times New Roman" w:hint="eastAsia"/>
          <w:color w:val="FF0000"/>
          <w:sz w:val="28"/>
          <w:szCs w:val="28"/>
          <w:u w:val="single"/>
        </w:rPr>
        <w:t>人</w:t>
      </w:r>
      <w:r w:rsidRPr="00796780">
        <w:rPr>
          <w:rFonts w:ascii="標楷體" w:eastAsia="標楷體" w:hAnsi="標楷體" w:cs="Times New Roman" w:hint="eastAsia"/>
          <w:color w:val="000000"/>
          <w:sz w:val="28"/>
          <w:szCs w:val="28"/>
        </w:rPr>
        <w:t>員試用期間考核表（</w:t>
      </w:r>
      <w:r w:rsidRPr="00796780">
        <w:rPr>
          <w:rFonts w:ascii="標楷體" w:eastAsia="標楷體" w:hAnsi="標楷體" w:cs="Times New Roman" w:hint="eastAsia"/>
          <w:color w:val="FF0000"/>
          <w:sz w:val="28"/>
          <w:szCs w:val="28"/>
          <w:u w:val="single"/>
        </w:rPr>
        <w:t>如附件2</w:t>
      </w:r>
      <w:r w:rsidRPr="00796780">
        <w:rPr>
          <w:rFonts w:ascii="標楷體" w:eastAsia="標楷體" w:hAnsi="標楷體" w:cs="Times New Roman" w:hint="eastAsia"/>
          <w:color w:val="000000"/>
          <w:sz w:val="28"/>
          <w:szCs w:val="28"/>
        </w:rPr>
        <w:t>）」，送人事室陳請校長以便辦理正式任用事宜。</w:t>
      </w:r>
    </w:p>
    <w:p w:rsidR="000D3B9A" w:rsidRPr="0043527C" w:rsidRDefault="000D3B9A" w:rsidP="000D3B9A">
      <w:pPr>
        <w:snapToGrid w:val="0"/>
        <w:spacing w:line="240" w:lineRule="atLeast"/>
        <w:ind w:leftChars="596" w:left="1430"/>
        <w:rPr>
          <w:rFonts w:ascii="標楷體" w:eastAsia="標楷體" w:hAnsi="標楷體" w:cs="Times New Roman"/>
          <w:color w:val="000000"/>
          <w:sz w:val="28"/>
          <w:szCs w:val="28"/>
        </w:rPr>
      </w:pPr>
      <w:r w:rsidRPr="00796780">
        <w:rPr>
          <w:rFonts w:ascii="標楷體" w:eastAsia="標楷體" w:hAnsi="標楷體" w:cs="Times New Roman" w:hint="eastAsia"/>
          <w:color w:val="000000"/>
          <w:sz w:val="28"/>
          <w:szCs w:val="28"/>
        </w:rPr>
        <w:t>前項因應特殊業務性質或需要，以編制</w:t>
      </w:r>
      <w:proofErr w:type="gramStart"/>
      <w:r w:rsidRPr="00796780">
        <w:rPr>
          <w:rFonts w:ascii="標楷體" w:eastAsia="標楷體" w:hAnsi="標楷體" w:cs="Times New Roman" w:hint="eastAsia"/>
          <w:color w:val="000000"/>
          <w:sz w:val="28"/>
          <w:szCs w:val="28"/>
        </w:rPr>
        <w:t>職缺進用</w:t>
      </w:r>
      <w:proofErr w:type="gramEnd"/>
      <w:r w:rsidRPr="00796780">
        <w:rPr>
          <w:rFonts w:ascii="標楷體" w:eastAsia="標楷體" w:hAnsi="標楷體" w:cs="Times New Roman" w:hint="eastAsia"/>
          <w:color w:val="000000"/>
          <w:sz w:val="28"/>
          <w:szCs w:val="28"/>
        </w:rPr>
        <w:t>人員係指宿舍輔導員、護理師</w:t>
      </w:r>
      <w:r w:rsidRPr="00796780">
        <w:rPr>
          <w:rFonts w:ascii="標楷體" w:eastAsia="標楷體" w:hAnsi="標楷體" w:cs="Times New Roman" w:hint="eastAsia"/>
          <w:color w:val="FF0000"/>
          <w:sz w:val="28"/>
          <w:szCs w:val="28"/>
          <w:u w:val="single"/>
        </w:rPr>
        <w:t>、技士</w:t>
      </w:r>
      <w:r>
        <w:rPr>
          <w:rFonts w:ascii="標楷體" w:eastAsia="標楷體" w:hAnsi="標楷體" w:cs="Times New Roman" w:hint="eastAsia"/>
          <w:color w:val="FF0000"/>
          <w:sz w:val="28"/>
          <w:szCs w:val="28"/>
          <w:u w:val="single"/>
        </w:rPr>
        <w:t>、原住民族學生資源中心輔導員</w:t>
      </w:r>
      <w:r w:rsidRPr="00796780">
        <w:rPr>
          <w:rFonts w:ascii="標楷體" w:eastAsia="標楷體" w:hAnsi="標楷體" w:cs="Times New Roman" w:hint="eastAsia"/>
          <w:color w:val="000000"/>
          <w:sz w:val="28"/>
          <w:szCs w:val="28"/>
        </w:rPr>
        <w:t>及具甲級（或同等級）水電相關專業證照者，</w:t>
      </w:r>
      <w:proofErr w:type="gramStart"/>
      <w:r w:rsidRPr="00796780">
        <w:rPr>
          <w:rFonts w:ascii="標楷體" w:eastAsia="標楷體" w:hAnsi="標楷體" w:cs="Times New Roman" w:hint="eastAsia"/>
          <w:color w:val="000000"/>
          <w:sz w:val="28"/>
          <w:szCs w:val="28"/>
        </w:rPr>
        <w:t>餘進用</w:t>
      </w:r>
      <w:proofErr w:type="gramEnd"/>
      <w:r w:rsidRPr="00796780">
        <w:rPr>
          <w:rFonts w:ascii="標楷體" w:eastAsia="標楷體" w:hAnsi="標楷體" w:cs="Times New Roman" w:hint="eastAsia"/>
          <w:color w:val="000000"/>
          <w:sz w:val="28"/>
          <w:szCs w:val="28"/>
        </w:rPr>
        <w:t>人員須任職滿一年以上，且服務成績優良，依本校「約聘僱人員進用及轉任編制内職員作業要點」規定，得轉任為編制內職員。</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六 條  職員參與職務升遷時，應具備下列各款資格條件：</w:t>
      </w:r>
    </w:p>
    <w:p w:rsidR="000D3B9A" w:rsidRPr="0043527C" w:rsidRDefault="000D3B9A" w:rsidP="000D3B9A">
      <w:pPr>
        <w:snapToGrid w:val="0"/>
        <w:spacing w:line="240" w:lineRule="atLeast"/>
        <w:ind w:leftChars="596" w:left="1710" w:hangingChars="100" w:hanging="28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一、任現職滿一年以上。</w:t>
      </w:r>
    </w:p>
    <w:p w:rsidR="000D3B9A" w:rsidRPr="0043527C" w:rsidRDefault="000D3B9A" w:rsidP="000D3B9A">
      <w:pPr>
        <w:snapToGrid w:val="0"/>
        <w:spacing w:line="240" w:lineRule="atLeast"/>
        <w:ind w:leftChars="596" w:left="1772" w:hangingChars="122" w:hanging="34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二、具有擬升任職務之資格條件。</w:t>
      </w:r>
    </w:p>
    <w:p w:rsidR="000D3B9A" w:rsidRPr="0043527C" w:rsidRDefault="000D3B9A" w:rsidP="000D3B9A">
      <w:pPr>
        <w:snapToGrid w:val="0"/>
        <w:spacing w:line="240" w:lineRule="atLeast"/>
        <w:ind w:leftChars="596" w:left="1912" w:hangingChars="172" w:hanging="482"/>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三、最近三年成績考核結果，二年列甲等，一年列乙等以上。</w:t>
      </w:r>
    </w:p>
    <w:p w:rsidR="000D3B9A" w:rsidRPr="0043527C" w:rsidRDefault="000D3B9A" w:rsidP="000D3B9A">
      <w:pPr>
        <w:snapToGrid w:val="0"/>
        <w:spacing w:line="240" w:lineRule="atLeast"/>
        <w:ind w:leftChars="596" w:left="1710" w:hangingChars="100" w:hanging="28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四、最近</w:t>
      </w:r>
      <w:proofErr w:type="gramStart"/>
      <w:r w:rsidRPr="0043527C">
        <w:rPr>
          <w:rFonts w:ascii="標楷體" w:eastAsia="標楷體" w:hAnsi="標楷體" w:cs="Times New Roman" w:hint="eastAsia"/>
          <w:color w:val="000000"/>
          <w:sz w:val="28"/>
          <w:szCs w:val="28"/>
        </w:rPr>
        <w:t>三</w:t>
      </w:r>
      <w:proofErr w:type="gramEnd"/>
      <w:r w:rsidRPr="0043527C">
        <w:rPr>
          <w:rFonts w:ascii="標楷體" w:eastAsia="標楷體" w:hAnsi="標楷體" w:cs="Times New Roman" w:hint="eastAsia"/>
          <w:color w:val="000000"/>
          <w:sz w:val="28"/>
          <w:szCs w:val="28"/>
        </w:rPr>
        <w:t>年內未受記過處分。</w:t>
      </w:r>
    </w:p>
    <w:p w:rsidR="000D3B9A" w:rsidRPr="0043527C" w:rsidRDefault="000D3B9A" w:rsidP="000D3B9A">
      <w:pPr>
        <w:snapToGrid w:val="0"/>
        <w:spacing w:line="240" w:lineRule="atLeast"/>
        <w:ind w:left="1484" w:hangingChars="530" w:hanging="1484"/>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七 條  本校職員之升遷，應於人事室公告升遷</w:t>
      </w:r>
      <w:proofErr w:type="gramStart"/>
      <w:r w:rsidRPr="0043527C">
        <w:rPr>
          <w:rFonts w:ascii="標楷體" w:eastAsia="標楷體" w:hAnsi="標楷體" w:cs="Times New Roman" w:hint="eastAsia"/>
          <w:color w:val="000000"/>
          <w:sz w:val="28"/>
          <w:szCs w:val="28"/>
        </w:rPr>
        <w:t>職缺後</w:t>
      </w:r>
      <w:proofErr w:type="gramEnd"/>
      <w:r w:rsidRPr="0043527C">
        <w:rPr>
          <w:rFonts w:ascii="標楷體" w:eastAsia="標楷體" w:hAnsi="標楷體" w:cs="Times New Roman" w:hint="eastAsia"/>
          <w:color w:val="000000"/>
          <w:sz w:val="28"/>
          <w:szCs w:val="28"/>
        </w:rPr>
        <w:t>，</w:t>
      </w:r>
      <w:proofErr w:type="gramStart"/>
      <w:r w:rsidRPr="0043527C">
        <w:rPr>
          <w:rFonts w:ascii="標楷體" w:eastAsia="標楷體" w:hAnsi="標楷體" w:cs="Times New Roman" w:hint="eastAsia"/>
          <w:color w:val="000000"/>
          <w:sz w:val="28"/>
          <w:szCs w:val="28"/>
        </w:rPr>
        <w:t>由具擬任職</w:t>
      </w:r>
      <w:proofErr w:type="gramEnd"/>
      <w:r w:rsidRPr="0043527C">
        <w:rPr>
          <w:rFonts w:ascii="標楷體" w:eastAsia="標楷體" w:hAnsi="標楷體" w:cs="Times New Roman" w:hint="eastAsia"/>
          <w:color w:val="000000"/>
          <w:sz w:val="28"/>
          <w:szCs w:val="28"/>
        </w:rPr>
        <w:t>缺資格條件人員依程序提出申請，經人事室彙送相關單位考評並提人評會通過後，報請校長核定升任。</w:t>
      </w:r>
    </w:p>
    <w:p w:rsidR="000D3B9A" w:rsidRPr="0043527C" w:rsidRDefault="000D3B9A" w:rsidP="000D3B9A">
      <w:pPr>
        <w:snapToGrid w:val="0"/>
        <w:spacing w:line="240" w:lineRule="atLeast"/>
        <w:ind w:left="1439" w:hangingChars="514" w:hanging="1439"/>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八 條  專任一級單位主管及機要人員，由校長</w:t>
      </w:r>
      <w:proofErr w:type="gramStart"/>
      <w:r w:rsidRPr="0043527C">
        <w:rPr>
          <w:rFonts w:ascii="標楷體" w:eastAsia="標楷體" w:hAnsi="標楷體" w:cs="Times New Roman" w:hint="eastAsia"/>
          <w:color w:val="000000"/>
          <w:sz w:val="28"/>
          <w:szCs w:val="28"/>
        </w:rPr>
        <w:t>遴</w:t>
      </w:r>
      <w:proofErr w:type="gramEnd"/>
      <w:r w:rsidRPr="0043527C">
        <w:rPr>
          <w:rFonts w:ascii="標楷體" w:eastAsia="標楷體" w:hAnsi="標楷體" w:cs="Times New Roman" w:hint="eastAsia"/>
          <w:color w:val="000000"/>
          <w:sz w:val="28"/>
          <w:szCs w:val="28"/>
        </w:rPr>
        <w:t>用資格符合之人員擔任，免經人評會通過。</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pPr>
      <w:r w:rsidRPr="0043527C">
        <w:rPr>
          <w:rFonts w:ascii="標楷體" w:eastAsia="標楷體" w:hAnsi="標楷體" w:cs="Times New Roman" w:hint="eastAsia"/>
          <w:color w:val="000000"/>
          <w:sz w:val="28"/>
          <w:szCs w:val="28"/>
        </w:rPr>
        <w:t>第 九 條  本辦法經行政會議通過，陳校長核可後公告實施，修正時亦同。</w:t>
      </w:r>
    </w:p>
    <w:p w:rsidR="000D3B9A" w:rsidRPr="0043527C" w:rsidRDefault="000D3B9A" w:rsidP="000D3B9A">
      <w:pPr>
        <w:snapToGrid w:val="0"/>
        <w:spacing w:line="240" w:lineRule="atLeast"/>
        <w:ind w:left="1400" w:hangingChars="500" w:hanging="1400"/>
        <w:rPr>
          <w:rFonts w:ascii="標楷體" w:eastAsia="標楷體" w:hAnsi="標楷體" w:cs="Times New Roman"/>
          <w:color w:val="000000"/>
          <w:sz w:val="28"/>
          <w:szCs w:val="28"/>
        </w:rPr>
        <w:sectPr w:rsidR="000D3B9A" w:rsidRPr="0043527C">
          <w:pgSz w:w="11906" w:h="16838"/>
          <w:pgMar w:top="1440" w:right="1800" w:bottom="1440" w:left="1800" w:header="851" w:footer="992" w:gutter="0"/>
          <w:cols w:space="425"/>
          <w:docGrid w:type="lines" w:linePitch="360"/>
        </w:sectPr>
      </w:pPr>
    </w:p>
    <w:p w:rsidR="000D3B9A" w:rsidRPr="0043527C" w:rsidRDefault="000D3B9A" w:rsidP="000D3B9A">
      <w:pPr>
        <w:spacing w:beforeLines="50" w:before="180" w:afterLines="50" w:after="180" w:line="360" w:lineRule="exact"/>
        <w:jc w:val="center"/>
        <w:rPr>
          <w:rFonts w:ascii="標楷體" w:eastAsia="標楷體" w:hAnsi="標楷體" w:cs="Times New Roman"/>
          <w:b/>
          <w:color w:val="FF0000"/>
          <w:sz w:val="32"/>
          <w:szCs w:val="32"/>
        </w:rPr>
      </w:pPr>
      <w:r w:rsidRPr="0043527C">
        <w:rPr>
          <w:rFonts w:ascii="標楷體" w:eastAsia="標楷體" w:hAnsi="標楷體" w:cs="Times New Roman" w:hint="eastAsia"/>
          <w:b/>
          <w:sz w:val="32"/>
          <w:szCs w:val="32"/>
        </w:rPr>
        <w:lastRenderedPageBreak/>
        <w:t>新生醫護管理專科學校約聘僱人員契約書</w:t>
      </w:r>
    </w:p>
    <w:p w:rsidR="000D3B9A" w:rsidRPr="0043527C" w:rsidRDefault="000D3B9A" w:rsidP="000D3B9A">
      <w:pPr>
        <w:spacing w:line="360" w:lineRule="exact"/>
        <w:rPr>
          <w:rFonts w:ascii="標楷體" w:eastAsia="標楷體" w:hAnsi="標楷體" w:cs="Times New Roman"/>
          <w:szCs w:val="24"/>
        </w:rPr>
      </w:pPr>
      <w:r w:rsidRPr="0043527C">
        <w:rPr>
          <w:rFonts w:ascii="標楷體" w:eastAsia="標楷體" w:hAnsi="標楷體" w:cs="Times New Roman" w:hint="eastAsia"/>
          <w:szCs w:val="24"/>
        </w:rPr>
        <w:t xml:space="preserve">新生醫護管理專科學校（以下簡稱甲方） </w:t>
      </w:r>
    </w:p>
    <w:p w:rsidR="000D3B9A" w:rsidRPr="0043527C" w:rsidRDefault="000D3B9A" w:rsidP="000D3B9A">
      <w:pPr>
        <w:spacing w:line="320" w:lineRule="exact"/>
        <w:jc w:val="both"/>
        <w:rPr>
          <w:rFonts w:ascii="標楷體" w:eastAsia="標楷體" w:hAnsi="標楷體" w:cs="Times New Roman"/>
          <w:szCs w:val="24"/>
        </w:rPr>
      </w:pPr>
      <w:r w:rsidRPr="0043527C">
        <w:rPr>
          <w:rFonts w:ascii="標楷體" w:eastAsia="標楷體" w:hAnsi="標楷體" w:cs="Times New Roman" w:hint="eastAsia"/>
          <w:szCs w:val="24"/>
        </w:rPr>
        <w:t>立契約人                          雙方同意訂立契約條款如下，以資共同遵守履行：</w:t>
      </w:r>
    </w:p>
    <w:p w:rsidR="000D3B9A" w:rsidRPr="0043527C" w:rsidRDefault="000D3B9A" w:rsidP="000D3B9A">
      <w:pPr>
        <w:spacing w:line="320" w:lineRule="exact"/>
        <w:ind w:firstLineChars="413" w:firstLine="991"/>
        <w:rPr>
          <w:rFonts w:ascii="標楷體" w:eastAsia="標楷體" w:hAnsi="標楷體" w:cs="Times New Roman"/>
          <w:szCs w:val="24"/>
        </w:rPr>
      </w:pP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 xml:space="preserve"> （以下簡稱乙方）</w:t>
      </w:r>
    </w:p>
    <w:p w:rsidR="000D3B9A" w:rsidRPr="0043527C" w:rsidRDefault="000D3B9A" w:rsidP="000D3B9A">
      <w:pPr>
        <w:spacing w:line="300" w:lineRule="exact"/>
        <w:rPr>
          <w:rFonts w:ascii="標楷體" w:eastAsia="標楷體" w:hAnsi="標楷體" w:cs="Times New Roman"/>
          <w:szCs w:val="24"/>
        </w:rPr>
      </w:pPr>
      <w:r w:rsidRPr="0043527C">
        <w:rPr>
          <w:rFonts w:ascii="標楷體" w:eastAsia="標楷體" w:hAnsi="標楷體" w:cs="Times New Roman" w:hint="eastAsia"/>
          <w:szCs w:val="24"/>
        </w:rPr>
        <w:t>一、契約期間：</w:t>
      </w:r>
    </w:p>
    <w:p w:rsidR="000D3B9A" w:rsidRPr="0043527C" w:rsidRDefault="000D3B9A" w:rsidP="000D3B9A">
      <w:pPr>
        <w:spacing w:line="300" w:lineRule="exact"/>
        <w:ind w:leftChars="150" w:left="360"/>
        <w:rPr>
          <w:rFonts w:ascii="標楷體" w:eastAsia="標楷體" w:hAnsi="標楷體" w:cs="Times New Roman"/>
          <w:szCs w:val="24"/>
          <w:u w:val="single"/>
        </w:rPr>
      </w:pP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不定期契約：甲方自</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年</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月</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日起，僱用乙方為</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w:t>
      </w:r>
    </w:p>
    <w:p w:rsidR="000D3B9A" w:rsidRPr="0043527C" w:rsidRDefault="000D3B9A" w:rsidP="000D3B9A">
      <w:pPr>
        <w:spacing w:line="300" w:lineRule="exact"/>
        <w:ind w:leftChars="974" w:left="2338"/>
        <w:jc w:val="both"/>
        <w:rPr>
          <w:rFonts w:ascii="標楷體" w:eastAsia="標楷體" w:hAnsi="標楷體" w:cs="Times New Roman"/>
          <w:szCs w:val="24"/>
        </w:rPr>
      </w:pPr>
      <w:r w:rsidRPr="0043527C">
        <w:rPr>
          <w:rFonts w:ascii="標楷體" w:eastAsia="標楷體" w:hAnsi="標楷體" w:cs="Times New Roman" w:hint="eastAsia"/>
          <w:szCs w:val="24"/>
        </w:rPr>
        <w:t>，如任一方須終止契約，悉依勞動基準法及有關法令規定辦理。</w:t>
      </w:r>
    </w:p>
    <w:p w:rsidR="000D3B9A" w:rsidRPr="0043527C" w:rsidRDefault="000D3B9A" w:rsidP="000D3B9A">
      <w:pPr>
        <w:spacing w:line="300" w:lineRule="exact"/>
        <w:rPr>
          <w:rFonts w:ascii="標楷體" w:eastAsia="標楷體" w:hAnsi="標楷體" w:cs="Times New Roman"/>
          <w:szCs w:val="24"/>
        </w:rPr>
      </w:pPr>
      <w:r w:rsidRPr="0043527C">
        <w:rPr>
          <w:rFonts w:ascii="標楷體" w:eastAsia="標楷體" w:hAnsi="標楷體" w:cs="Times New Roman" w:hint="eastAsia"/>
          <w:szCs w:val="24"/>
        </w:rPr>
        <w:t>二、工作項目：</w:t>
      </w:r>
    </w:p>
    <w:p w:rsidR="000D3B9A" w:rsidRPr="0043527C" w:rsidRDefault="000D3B9A" w:rsidP="000D3B9A">
      <w:pPr>
        <w:spacing w:line="420" w:lineRule="exact"/>
        <w:rPr>
          <w:rFonts w:ascii="標楷體" w:eastAsia="標楷體" w:hAnsi="標楷體" w:cs="Times New Roman"/>
          <w:szCs w:val="24"/>
        </w:rPr>
      </w:pPr>
      <w:r w:rsidRPr="0043527C">
        <w:rPr>
          <w:rFonts w:ascii="標楷體" w:eastAsia="標楷體" w:hAnsi="標楷體" w:cs="Times New Roman" w:hint="eastAsia"/>
          <w:szCs w:val="24"/>
        </w:rPr>
        <w:t xml:space="preserve">    乙方接受甲方之指導監督，從事下列工作：</w:t>
      </w:r>
    </w:p>
    <w:p w:rsidR="000D3B9A" w:rsidRPr="0043527C" w:rsidRDefault="000D3B9A" w:rsidP="000D3B9A">
      <w:pPr>
        <w:spacing w:line="420" w:lineRule="exact"/>
        <w:rPr>
          <w:rFonts w:ascii="標楷體" w:eastAsia="標楷體" w:hAnsi="標楷體" w:cs="Times New Roman"/>
          <w:szCs w:val="24"/>
          <w:u w:val="single"/>
        </w:rPr>
      </w:pPr>
      <w:r w:rsidRPr="0043527C">
        <w:rPr>
          <w:rFonts w:ascii="標楷體" w:eastAsia="標楷體" w:hAnsi="標楷體" w:cs="Times New Roman" w:hint="eastAsia"/>
          <w:szCs w:val="24"/>
          <w:u w:val="single"/>
        </w:rPr>
        <w:t xml:space="preserve">                                                                           。</w:t>
      </w:r>
    </w:p>
    <w:p w:rsidR="000D3B9A" w:rsidRPr="0043527C" w:rsidRDefault="000D3B9A" w:rsidP="000D3B9A">
      <w:pPr>
        <w:spacing w:line="340" w:lineRule="exact"/>
        <w:rPr>
          <w:rFonts w:ascii="標楷體" w:eastAsia="標楷體" w:hAnsi="標楷體" w:cs="Times New Roman"/>
          <w:szCs w:val="24"/>
        </w:rPr>
      </w:pPr>
      <w:r w:rsidRPr="0043527C">
        <w:rPr>
          <w:rFonts w:ascii="標楷體" w:eastAsia="標楷體" w:hAnsi="標楷體" w:cs="Times New Roman" w:hint="eastAsia"/>
          <w:szCs w:val="24"/>
        </w:rPr>
        <w:t>三、工作地點：</w:t>
      </w:r>
    </w:p>
    <w:p w:rsidR="000D3B9A" w:rsidRPr="0043527C" w:rsidRDefault="000D3B9A" w:rsidP="000D3B9A">
      <w:pPr>
        <w:spacing w:line="30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 xml:space="preserve"> 乙方勞務提供之工作地點</w:t>
      </w:r>
      <w:r w:rsidRPr="0043527C">
        <w:rPr>
          <w:rFonts w:ascii="標楷體" w:eastAsia="標楷體" w:hAnsi="標楷體" w:cs="Times New Roman" w:hint="eastAsia"/>
          <w:szCs w:val="24"/>
          <w:u w:val="single"/>
        </w:rPr>
        <w:t xml:space="preserve"> 為桃園市龍潭區(校區本部) 。 </w:t>
      </w:r>
      <w:r w:rsidRPr="0043527C">
        <w:rPr>
          <w:rFonts w:ascii="標楷體" w:eastAsia="標楷體" w:hAnsi="標楷體" w:cs="Times New Roman" w:hint="eastAsia"/>
          <w:szCs w:val="24"/>
        </w:rPr>
        <w:t xml:space="preserve">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四、工作時間：</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（一）乙方正常工作時間如下，每日不超過八小時，每二周不超過八十小時：</w:t>
      </w:r>
    </w:p>
    <w:p w:rsidR="000D3B9A" w:rsidRPr="0043527C" w:rsidRDefault="000D3B9A" w:rsidP="000D3B9A">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w:t>
      </w:r>
      <w:r w:rsidRPr="0043527C">
        <w:rPr>
          <w:rFonts w:ascii="標楷體" w:eastAsia="標楷體" w:hAnsi="標楷體" w:cs="Times New Roman" w:hint="eastAsia"/>
          <w:bCs/>
          <w:szCs w:val="24"/>
        </w:rPr>
        <w:t>周休二日：</w:t>
      </w:r>
      <w:r w:rsidRPr="0043527C">
        <w:rPr>
          <w:rFonts w:ascii="標楷體" w:eastAsia="標楷體" w:hAnsi="標楷體" w:cs="Times New Roman" w:hint="eastAsia"/>
          <w:szCs w:val="24"/>
        </w:rPr>
        <w:t>周一至周五</w:t>
      </w:r>
      <w:proofErr w:type="gramStart"/>
      <w:r w:rsidRPr="0043527C">
        <w:rPr>
          <w:rFonts w:ascii="標楷體" w:eastAsia="標楷體" w:hAnsi="標楷體" w:cs="Times New Roman" w:hint="eastAsia"/>
          <w:szCs w:val="24"/>
          <w:u w:val="single"/>
        </w:rPr>
        <w:t>07</w:t>
      </w:r>
      <w:proofErr w:type="gramEnd"/>
      <w:r w:rsidRPr="0043527C">
        <w:rPr>
          <w:rFonts w:ascii="標楷體" w:eastAsia="標楷體" w:hAnsi="標楷體" w:cs="Times New Roman" w:hint="eastAsia"/>
          <w:szCs w:val="24"/>
          <w:u w:val="single"/>
        </w:rPr>
        <w:t>:50</w:t>
      </w:r>
      <w:r w:rsidRPr="0043527C">
        <w:rPr>
          <w:rFonts w:ascii="標楷體" w:eastAsia="標楷體" w:hAnsi="標楷體" w:cs="Times New Roman" w:hint="eastAsia"/>
          <w:szCs w:val="24"/>
        </w:rPr>
        <w:t>上班，</w:t>
      </w:r>
      <w:r w:rsidRPr="0043527C">
        <w:rPr>
          <w:rFonts w:ascii="標楷體" w:eastAsia="標楷體" w:hAnsi="標楷體" w:cs="Times New Roman" w:hint="eastAsia"/>
          <w:szCs w:val="24"/>
          <w:u w:val="single"/>
        </w:rPr>
        <w:t>16:50</w:t>
      </w:r>
      <w:r w:rsidRPr="0043527C">
        <w:rPr>
          <w:rFonts w:ascii="標楷體" w:eastAsia="標楷體" w:hAnsi="標楷體" w:cs="Times New Roman" w:hint="eastAsia"/>
          <w:szCs w:val="24"/>
        </w:rPr>
        <w:t>下班，</w:t>
      </w:r>
      <w:r w:rsidRPr="0043527C">
        <w:rPr>
          <w:rFonts w:ascii="標楷體" w:eastAsia="標楷體" w:hAnsi="標楷體" w:cs="Times New Roman" w:hint="eastAsia"/>
          <w:szCs w:val="24"/>
          <w:u w:val="single"/>
        </w:rPr>
        <w:t>12:00</w:t>
      </w:r>
      <w:r w:rsidRPr="0043527C">
        <w:rPr>
          <w:rFonts w:ascii="標楷體" w:eastAsia="標楷體" w:hAnsi="標楷體" w:cs="Times New Roman" w:hint="eastAsia"/>
          <w:szCs w:val="24"/>
        </w:rPr>
        <w:t>至</w:t>
      </w:r>
      <w:r w:rsidRPr="0043527C">
        <w:rPr>
          <w:rFonts w:ascii="標楷體" w:eastAsia="標楷體" w:hAnsi="標楷體" w:cs="Times New Roman" w:hint="eastAsia"/>
          <w:szCs w:val="24"/>
          <w:u w:val="single"/>
        </w:rPr>
        <w:t>13:00</w:t>
      </w:r>
      <w:r w:rsidRPr="0043527C">
        <w:rPr>
          <w:rFonts w:ascii="標楷體" w:eastAsia="標楷體" w:hAnsi="標楷體" w:cs="Times New Roman" w:hint="eastAsia"/>
          <w:szCs w:val="24"/>
        </w:rPr>
        <w:t xml:space="preserve">休息；每二周工 </w:t>
      </w:r>
    </w:p>
    <w:p w:rsidR="000D3B9A" w:rsidRPr="0043527C" w:rsidRDefault="000D3B9A" w:rsidP="000D3B9A">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bCs/>
          <w:szCs w:val="24"/>
        </w:rPr>
        <w:t xml:space="preserve">      </w:t>
      </w:r>
      <w:r w:rsidRPr="0043527C">
        <w:rPr>
          <w:rFonts w:ascii="標楷體" w:eastAsia="標楷體" w:hAnsi="標楷體" w:cs="Times New Roman" w:hint="eastAsia"/>
          <w:szCs w:val="24"/>
        </w:rPr>
        <w:t>作總時數為</w:t>
      </w:r>
      <w:r w:rsidRPr="0043527C">
        <w:rPr>
          <w:rFonts w:ascii="標楷體" w:eastAsia="標楷體" w:hAnsi="標楷體" w:cs="Times New Roman" w:hint="eastAsia"/>
          <w:szCs w:val="24"/>
          <w:u w:val="single"/>
        </w:rPr>
        <w:t>80</w:t>
      </w:r>
      <w:r w:rsidRPr="0043527C">
        <w:rPr>
          <w:rFonts w:ascii="標楷體" w:eastAsia="標楷體" w:hAnsi="標楷體" w:cs="Times New Roman" w:hint="eastAsia"/>
          <w:szCs w:val="24"/>
        </w:rPr>
        <w:t>小時。</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（二）甲方得視業務需要</w:t>
      </w:r>
      <w:proofErr w:type="gramStart"/>
      <w:r w:rsidRPr="0043527C">
        <w:rPr>
          <w:rFonts w:ascii="標楷體" w:eastAsia="標楷體" w:hAnsi="標楷體" w:cs="Times New Roman" w:hint="eastAsia"/>
          <w:szCs w:val="24"/>
        </w:rPr>
        <w:t>採</w:t>
      </w:r>
      <w:proofErr w:type="gramEnd"/>
      <w:r w:rsidRPr="0043527C">
        <w:rPr>
          <w:rFonts w:ascii="標楷體" w:eastAsia="標楷體" w:hAnsi="標楷體" w:cs="Times New Roman" w:hint="eastAsia"/>
          <w:szCs w:val="24"/>
        </w:rPr>
        <w:t>輪班制或調整每日上下班時間。</w:t>
      </w:r>
      <w:r w:rsidRPr="0043527C">
        <w:rPr>
          <w:rFonts w:ascii="標楷體" w:eastAsia="標楷體" w:hAnsi="標楷體" w:cs="Times New Roman"/>
          <w:szCs w:val="24"/>
        </w:rPr>
        <w:t xml:space="preserve">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（三）甲方因工作需要延長工作時間或休假日須照常工作時，延長工作時間在二小時以內</w:t>
      </w:r>
    </w:p>
    <w:p w:rsidR="000D3B9A" w:rsidRPr="0043527C" w:rsidRDefault="000D3B9A" w:rsidP="000D3B9A">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者，其延長工作時間之工資，按平日每小時工資額加給三分之一。再延長工作時間</w:t>
      </w:r>
    </w:p>
    <w:p w:rsidR="000D3B9A" w:rsidRPr="0043527C" w:rsidRDefault="000D3B9A" w:rsidP="000D3B9A">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在二小時以內者，按平日每小時工資額加給三分之二。休假日照常工作時，工資加</w:t>
      </w:r>
    </w:p>
    <w:p w:rsidR="000D3B9A" w:rsidRPr="0043527C" w:rsidRDefault="000D3B9A" w:rsidP="000D3B9A">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倍發給；</w:t>
      </w:r>
      <w:proofErr w:type="gramStart"/>
      <w:r w:rsidRPr="0043527C">
        <w:rPr>
          <w:rFonts w:ascii="標楷體" w:eastAsia="標楷體" w:hAnsi="標楷體" w:cs="Times New Roman" w:hint="eastAsia"/>
          <w:szCs w:val="24"/>
        </w:rPr>
        <w:t>惟</w:t>
      </w:r>
      <w:proofErr w:type="gramEnd"/>
      <w:r w:rsidRPr="0043527C">
        <w:rPr>
          <w:rFonts w:ascii="標楷體" w:eastAsia="標楷體" w:hAnsi="標楷體" w:cs="Times New Roman" w:hint="eastAsia"/>
          <w:szCs w:val="24"/>
        </w:rPr>
        <w:t>延長工時須事前經所屬單位主管同意及人事單位核備，始可為之；未經</w:t>
      </w:r>
    </w:p>
    <w:p w:rsidR="000D3B9A" w:rsidRPr="0043527C" w:rsidRDefault="000D3B9A" w:rsidP="000D3B9A">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同意者，視為個人行為，不加發延長工時之工資。 </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（四）因天災、事變或突發事件，必須延長工作時間，或停止例假、休假、特別休假必要</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照常工作時，工資加倍發給。事後並給予適當之休息或補假休息。</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五、例假、（特別）休假、勞動基準法及相關法令規定的給假：</w:t>
      </w:r>
    </w:p>
    <w:p w:rsidR="000D3B9A" w:rsidRPr="0043527C" w:rsidRDefault="000D3B9A" w:rsidP="000D3B9A">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甲方依照「附件一</w:t>
      </w:r>
      <w:proofErr w:type="gramStart"/>
      <w:r w:rsidRPr="0043527C">
        <w:rPr>
          <w:rFonts w:ascii="標楷體" w:eastAsia="標楷體" w:hAnsi="標楷體" w:cs="Times New Roman" w:hint="eastAsia"/>
          <w:szCs w:val="24"/>
        </w:rPr>
        <w:t>─</w:t>
      </w:r>
      <w:proofErr w:type="gramEnd"/>
      <w:r w:rsidRPr="0043527C">
        <w:rPr>
          <w:rFonts w:ascii="標楷體" w:eastAsia="標楷體" w:hAnsi="標楷體" w:cs="Times New Roman" w:hint="eastAsia"/>
          <w:szCs w:val="24"/>
        </w:rPr>
        <w:t>事業單位適用勞動基準法及相關法令規定給假一覽表」辦理，亦或甲方所訂之給假標準優於勞動基準法之給假規定獲乙方同意配合者。</w:t>
      </w:r>
    </w:p>
    <w:p w:rsidR="000D3B9A" w:rsidRPr="0043527C" w:rsidRDefault="000D3B9A" w:rsidP="000D3B9A">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□同意依事業單位適用勞動基準法及相關法令規定給假標準。</w:t>
      </w:r>
    </w:p>
    <w:p w:rsidR="000D3B9A" w:rsidRPr="0043527C" w:rsidRDefault="000D3B9A" w:rsidP="000D3B9A">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□同意甲方所訂之給假標準。</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六、工資：</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（一）</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工資</w:t>
      </w:r>
      <w:proofErr w:type="gramStart"/>
      <w:r w:rsidRPr="0043527C">
        <w:rPr>
          <w:rFonts w:ascii="標楷體" w:eastAsia="標楷體" w:hAnsi="標楷體" w:cs="Times New Roman" w:hint="eastAsia"/>
          <w:szCs w:val="24"/>
        </w:rPr>
        <w:t>採</w:t>
      </w:r>
      <w:proofErr w:type="gramEnd"/>
      <w:r w:rsidRPr="0043527C">
        <w:rPr>
          <w:rFonts w:ascii="標楷體" w:eastAsia="標楷體" w:hAnsi="標楷體" w:cs="Times New Roman" w:hint="eastAsia"/>
          <w:szCs w:val="24"/>
        </w:rPr>
        <w:t>「按月計酬」，甲方每月給付乙方工資</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元。</w:t>
      </w:r>
    </w:p>
    <w:p w:rsidR="000D3B9A" w:rsidRPr="0043527C" w:rsidRDefault="000D3B9A" w:rsidP="000D3B9A">
      <w:pPr>
        <w:kinsoku w:val="0"/>
        <w:overflowPunct w:val="0"/>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w:t>
      </w:r>
      <w:proofErr w:type="gramStart"/>
      <w:r w:rsidRPr="0043527C">
        <w:rPr>
          <w:rFonts w:ascii="標楷體" w:eastAsia="標楷體" w:hAnsi="標楷體" w:cs="Times New Roman" w:hint="eastAsia"/>
          <w:szCs w:val="24"/>
        </w:rPr>
        <w:t>經乙方</w:t>
      </w:r>
      <w:proofErr w:type="gramEnd"/>
      <w:r w:rsidRPr="0043527C">
        <w:rPr>
          <w:rFonts w:ascii="標楷體" w:eastAsia="標楷體" w:hAnsi="標楷體" w:cs="Times New Roman" w:hint="eastAsia"/>
          <w:szCs w:val="24"/>
        </w:rPr>
        <w:t>同意發放工資時間如下，如遇例假或休假則（</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提前□順延）：</w:t>
      </w:r>
    </w:p>
    <w:p w:rsidR="000D3B9A" w:rsidRPr="0043527C" w:rsidRDefault="000D3B9A" w:rsidP="000D3B9A">
      <w:pPr>
        <w:spacing w:line="280" w:lineRule="exact"/>
        <w:rPr>
          <w:rFonts w:ascii="標楷體" w:eastAsia="標楷體" w:hAnsi="標楷體" w:cs="Times New Roman"/>
          <w:szCs w:val="24"/>
          <w:u w:val="single"/>
        </w:rPr>
      </w:pPr>
      <w:r w:rsidRPr="0043527C">
        <w:rPr>
          <w:rFonts w:ascii="標楷體" w:eastAsia="標楷體" w:hAnsi="標楷體" w:cs="Times New Roman" w:hint="eastAsia"/>
          <w:szCs w:val="24"/>
        </w:rPr>
        <w:t xml:space="preserve">        </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每月一次：於每月</w:t>
      </w:r>
      <w:r w:rsidRPr="0043527C">
        <w:rPr>
          <w:rFonts w:ascii="標楷體" w:eastAsia="標楷體" w:hAnsi="標楷體" w:cs="Times New Roman" w:hint="eastAsia"/>
          <w:szCs w:val="24"/>
          <w:u w:val="single"/>
        </w:rPr>
        <w:t xml:space="preserve"> 30 </w:t>
      </w:r>
      <w:r w:rsidRPr="0043527C">
        <w:rPr>
          <w:rFonts w:ascii="標楷體" w:eastAsia="標楷體" w:hAnsi="標楷體" w:cs="Times New Roman" w:hint="eastAsia"/>
          <w:szCs w:val="24"/>
        </w:rPr>
        <w:t>日發放（□前月</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當月□次月）之工資。</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（三）甲方不得</w:t>
      </w:r>
      <w:proofErr w:type="gramStart"/>
      <w:r w:rsidRPr="0043527C">
        <w:rPr>
          <w:rFonts w:ascii="標楷體" w:eastAsia="標楷體" w:hAnsi="標楷體" w:cs="Times New Roman" w:hint="eastAsia"/>
          <w:szCs w:val="24"/>
        </w:rPr>
        <w:t>預扣乙方</w:t>
      </w:r>
      <w:proofErr w:type="gramEnd"/>
      <w:r w:rsidRPr="0043527C">
        <w:rPr>
          <w:rFonts w:ascii="標楷體" w:eastAsia="標楷體" w:hAnsi="標楷體" w:cs="Times New Roman" w:hint="eastAsia"/>
          <w:szCs w:val="24"/>
        </w:rPr>
        <w:t>工資作為違約金或賠償費用。</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七、請假：</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乙方之請假依勞動基準法、性別工作平等法、勞工請假規則及本校請假規則辦理。</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八、終止契約：</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)甲方預告終止契約：</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甲方有勞動基準法第11條各款情形之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者，應依同法第16條、第17條、第84條</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之2或勞工退休金條例第12條規定辦理。</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(二)甲方不經預告終止契約：</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乙方有勞動基準法第12條第1項各款情形之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者，甲方得不經預告乙方終止契約，</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並依同法第18條規定不發資遣費。</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(三)乙方預告終止契約：（特定性定期契約期限逾三年者適用）</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乙方得依勞動基準法第15條第1項規定預告甲方終止本契約，依同法第18條規定，</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乙方不得向甲方請求加發預告期間工資及資遣費。</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(四)乙方預告終止契約：（不定期契約）</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乙方依勞動基準法第15條第2項規定預告甲方終止契約時，其預告期間應</w:t>
      </w:r>
      <w:proofErr w:type="gramStart"/>
      <w:r w:rsidRPr="0043527C">
        <w:rPr>
          <w:rFonts w:ascii="標楷體" w:eastAsia="標楷體" w:hAnsi="標楷體" w:cs="Times New Roman" w:hint="eastAsia"/>
          <w:szCs w:val="24"/>
        </w:rPr>
        <w:t>準</w:t>
      </w:r>
      <w:proofErr w:type="gramEnd"/>
      <w:r w:rsidRPr="0043527C">
        <w:rPr>
          <w:rFonts w:ascii="標楷體" w:eastAsia="標楷體" w:hAnsi="標楷體" w:cs="Times New Roman" w:hint="eastAsia"/>
          <w:szCs w:val="24"/>
        </w:rPr>
        <w:t xml:space="preserve">用同法  </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lastRenderedPageBreak/>
        <w:t xml:space="preserve">        第16條第1項規定。</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(五)乙方不經預告終止契約：</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甲方有勞動基準法第14條第1項各款情形之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者，乙方得不經預告甲方終止契約，</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並得依同法第17條、第84條之2或勞工退休金條例第12條規定請求甲方給付資遣</w:t>
      </w:r>
    </w:p>
    <w:p w:rsidR="000D3B9A" w:rsidRPr="0043527C" w:rsidRDefault="000D3B9A" w:rsidP="000D3B9A">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費。</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九、退休：</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)乙方符合勞動基準法第53條各款規定情形之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者，自（申）請退休時，甲方應依</w:t>
      </w:r>
      <w:proofErr w:type="gramStart"/>
      <w:r w:rsidRPr="0043527C">
        <w:rPr>
          <w:rFonts w:ascii="標楷體" w:eastAsia="標楷體" w:hAnsi="標楷體" w:cs="Times New Roman" w:hint="eastAsia"/>
          <w:szCs w:val="24"/>
        </w:rPr>
        <w:t>勞</w:t>
      </w:r>
      <w:proofErr w:type="gramEnd"/>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動基準法及相關法令規定辦理。</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(二)甲方依勞動基準法第54條各款規定情形之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者，強制乙方退休時，應依勞動基準法</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及相關法令規定辦理。</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十、職業災害及普通傷病補助： </w:t>
      </w:r>
    </w:p>
    <w:p w:rsidR="000D3B9A" w:rsidRPr="0043527C" w:rsidRDefault="000D3B9A" w:rsidP="000D3B9A">
      <w:pPr>
        <w:spacing w:line="280" w:lineRule="exact"/>
        <w:ind w:leftChars="225" w:left="540"/>
        <w:rPr>
          <w:rFonts w:ascii="標楷體" w:eastAsia="標楷體" w:hAnsi="標楷體" w:cs="Times New Roman"/>
          <w:szCs w:val="24"/>
        </w:rPr>
      </w:pPr>
      <w:r w:rsidRPr="0043527C">
        <w:rPr>
          <w:rFonts w:ascii="標楷體" w:eastAsia="標楷體" w:hAnsi="標楷體" w:cs="Times New Roman" w:hint="eastAsia"/>
          <w:szCs w:val="24"/>
        </w:rPr>
        <w:t>甲方應依勞動基準法、職業災害勞工保護法、勞工保險條例及相關法令規定辦理。</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十一、福利：</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)甲方應依法令規定，為乙方辦理勞工保險、全民健康保險。</w:t>
      </w:r>
      <w:r w:rsidRPr="0043527C">
        <w:rPr>
          <w:rFonts w:ascii="標楷體" w:eastAsia="標楷體" w:hAnsi="標楷體" w:cs="Times New Roman"/>
          <w:szCs w:val="24"/>
        </w:rPr>
        <w:t xml:space="preserve">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(二)乙方在本契約有效</w:t>
      </w:r>
      <w:proofErr w:type="gramStart"/>
      <w:r w:rsidRPr="0043527C">
        <w:rPr>
          <w:rFonts w:ascii="標楷體" w:eastAsia="標楷體" w:hAnsi="標楷體" w:cs="Times New Roman" w:hint="eastAsia"/>
          <w:szCs w:val="24"/>
        </w:rPr>
        <w:t>期間，</w:t>
      </w:r>
      <w:proofErr w:type="gramEnd"/>
      <w:r w:rsidRPr="0043527C">
        <w:rPr>
          <w:rFonts w:ascii="標楷體" w:eastAsia="標楷體" w:hAnsi="標楷體" w:cs="Times New Roman" w:hint="eastAsia"/>
          <w:szCs w:val="24"/>
        </w:rPr>
        <w:t>享受甲方事業單位內之各項福利設施及規定。</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十二、考核及獎懲： </w:t>
      </w:r>
    </w:p>
    <w:p w:rsidR="000D3B9A" w:rsidRPr="0043527C" w:rsidRDefault="000D3B9A" w:rsidP="000D3B9A">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 xml:space="preserve">   乙方之考核及獎懲依甲方所訂工作規則或人事規章規定辦理。</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十三、服務與紀律：</w:t>
      </w:r>
      <w:r w:rsidRPr="0043527C">
        <w:rPr>
          <w:rFonts w:ascii="標楷體" w:eastAsia="標楷體" w:hAnsi="標楷體" w:cs="Times New Roman"/>
          <w:szCs w:val="24"/>
        </w:rPr>
        <w:t xml:space="preserve"> </w:t>
      </w:r>
    </w:p>
    <w:p w:rsidR="000D3B9A" w:rsidRPr="0043527C" w:rsidRDefault="000D3B9A" w:rsidP="000D3B9A">
      <w:pPr>
        <w:numPr>
          <w:ilvl w:val="0"/>
          <w:numId w:val="1"/>
        </w:num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乙方應遵守甲方訂定的工作規則或人事規章，並應謙和、誠實、謹慎、主動、積極</w:t>
      </w:r>
    </w:p>
    <w:p w:rsidR="000D3B9A" w:rsidRPr="0043527C" w:rsidRDefault="000D3B9A" w:rsidP="000D3B9A">
      <w:pPr>
        <w:spacing w:line="280" w:lineRule="exact"/>
        <w:ind w:left="1005"/>
        <w:rPr>
          <w:rFonts w:ascii="標楷體" w:eastAsia="標楷體" w:hAnsi="標楷體" w:cs="Times New Roman"/>
          <w:szCs w:val="24"/>
        </w:rPr>
      </w:pPr>
      <w:r w:rsidRPr="0043527C">
        <w:rPr>
          <w:rFonts w:ascii="標楷體" w:eastAsia="標楷體" w:hAnsi="標楷體" w:cs="Times New Roman" w:hint="eastAsia"/>
          <w:szCs w:val="24"/>
        </w:rPr>
        <w:t xml:space="preserve">從事工作。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(二)乙方所獲悉甲方關於營業上、技術上之秘密，不得洩漏。</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(三)乙方於工作上應接受甲方各級主管之指揮監督。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(四)乙方在工作時間內，非經主管允許，不得擅離工作崗位。</w:t>
      </w:r>
      <w:r w:rsidRPr="0043527C">
        <w:rPr>
          <w:rFonts w:ascii="標楷體" w:eastAsia="標楷體" w:hAnsi="標楷體" w:cs="Times New Roman"/>
          <w:szCs w:val="24"/>
        </w:rPr>
        <w:t xml:space="preserve">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(五)乙方應接受甲方舉辦之各種勞工教育、訓練及集會。</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十四、安全衛生；</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甲、乙雙方應遵守勞工安全衛生法及相關法令規定。</w:t>
      </w:r>
      <w:r w:rsidRPr="0043527C">
        <w:rPr>
          <w:rFonts w:ascii="標楷體" w:eastAsia="標楷體" w:hAnsi="標楷體" w:cs="Times New Roman"/>
          <w:szCs w:val="24"/>
        </w:rPr>
        <w:t xml:space="preserve"> </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十五、權利義務之其他依據：</w:t>
      </w:r>
    </w:p>
    <w:p w:rsidR="000D3B9A" w:rsidRPr="0043527C" w:rsidRDefault="000D3B9A" w:rsidP="000D3B9A">
      <w:pPr>
        <w:numPr>
          <w:ilvl w:val="0"/>
          <w:numId w:val="2"/>
        </w:num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乙雙方於勞動契約存續期間之權利義務關係，悉依本契約規定辦理，本契約未</w:t>
      </w:r>
      <w:proofErr w:type="gramStart"/>
      <w:r w:rsidRPr="0043527C">
        <w:rPr>
          <w:rFonts w:ascii="標楷體" w:eastAsia="標楷體" w:hAnsi="標楷體" w:cs="Times New Roman" w:hint="eastAsia"/>
          <w:szCs w:val="24"/>
        </w:rPr>
        <w:t>規</w:t>
      </w:r>
      <w:proofErr w:type="gramEnd"/>
      <w:r w:rsidRPr="0043527C">
        <w:rPr>
          <w:rFonts w:ascii="標楷體" w:eastAsia="標楷體" w:hAnsi="標楷體" w:cs="Times New Roman" w:hint="eastAsia"/>
          <w:szCs w:val="24"/>
        </w:rPr>
        <w:t xml:space="preserve"> </w:t>
      </w:r>
    </w:p>
    <w:p w:rsidR="000D3B9A" w:rsidRPr="0043527C" w:rsidRDefault="000D3B9A" w:rsidP="000D3B9A">
      <w:pPr>
        <w:spacing w:line="280" w:lineRule="exact"/>
        <w:ind w:left="720"/>
        <w:jc w:val="both"/>
        <w:rPr>
          <w:rFonts w:ascii="標楷體" w:eastAsia="標楷體" w:hAnsi="標楷體" w:cs="Times New Roman"/>
          <w:szCs w:val="24"/>
        </w:rPr>
      </w:pPr>
      <w:r w:rsidRPr="0043527C">
        <w:rPr>
          <w:rFonts w:ascii="標楷體" w:eastAsia="標楷體" w:hAnsi="標楷體" w:cs="Times New Roman" w:hint="eastAsia"/>
          <w:szCs w:val="24"/>
        </w:rPr>
        <w:t>定事項，依工作規則或人事規章或政府有關法令規定辦理。</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十六、契約修訂：</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本契約經雙方同意，得以書面隨時修訂。</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十七、契約之存執：</w:t>
      </w:r>
    </w:p>
    <w:p w:rsidR="000D3B9A" w:rsidRPr="0043527C" w:rsidRDefault="000D3B9A" w:rsidP="000D3B9A">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本契約書1式3份，甲方(人事室)、甲方文書組及乙方各執1份為</w:t>
      </w:r>
      <w:proofErr w:type="gramStart"/>
      <w:r w:rsidRPr="0043527C">
        <w:rPr>
          <w:rFonts w:ascii="標楷體" w:eastAsia="標楷體" w:hAnsi="標楷體" w:cs="Times New Roman" w:hint="eastAsia"/>
          <w:szCs w:val="24"/>
        </w:rPr>
        <w:t>憑</w:t>
      </w:r>
      <w:proofErr w:type="gramEnd"/>
      <w:r w:rsidRPr="0043527C">
        <w:rPr>
          <w:rFonts w:ascii="標楷體" w:eastAsia="標楷體" w:hAnsi="標楷體" w:cs="Times New Roman" w:hint="eastAsia"/>
          <w:szCs w:val="24"/>
        </w:rPr>
        <w:t>。</w:t>
      </w:r>
    </w:p>
    <w:p w:rsidR="000D3B9A" w:rsidRPr="0043527C" w:rsidRDefault="000D3B9A" w:rsidP="000D3B9A">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立契約書人：</w:t>
      </w:r>
      <w:r w:rsidRPr="0043527C">
        <w:rPr>
          <w:rFonts w:ascii="標楷體" w:eastAsia="標楷體" w:hAnsi="標楷體" w:cs="Times New Roman"/>
          <w:szCs w:val="24"/>
        </w:rPr>
        <w:t xml:space="preserve"> </w:t>
      </w:r>
    </w:p>
    <w:p w:rsidR="000D3B9A" w:rsidRPr="0043527C" w:rsidRDefault="000D3B9A" w:rsidP="000D3B9A">
      <w:pPr>
        <w:spacing w:line="600" w:lineRule="exact"/>
        <w:rPr>
          <w:rFonts w:ascii="標楷體" w:eastAsia="標楷體" w:hAnsi="標楷體" w:cs="Times New Roman"/>
          <w:szCs w:val="24"/>
          <w:u w:val="single"/>
        </w:rPr>
      </w:pPr>
      <w:r w:rsidRPr="0043527C">
        <w:rPr>
          <w:rFonts w:ascii="標楷體" w:eastAsia="標楷體" w:hAnsi="標楷體" w:cs="Times New Roman" w:hint="eastAsia"/>
          <w:szCs w:val="24"/>
        </w:rPr>
        <w:t xml:space="preserve">甲    方：新生醫護管理專科學校     </w:t>
      </w:r>
    </w:p>
    <w:p w:rsidR="000D3B9A" w:rsidRPr="0043527C" w:rsidRDefault="000D3B9A" w:rsidP="000D3B9A">
      <w:pPr>
        <w:spacing w:line="600" w:lineRule="exact"/>
        <w:rPr>
          <w:rFonts w:ascii="標楷體" w:eastAsia="標楷體" w:hAnsi="標楷體" w:cs="Times New Roman"/>
          <w:szCs w:val="24"/>
          <w:u w:val="single"/>
        </w:rPr>
      </w:pPr>
      <w:r w:rsidRPr="0043527C">
        <w:rPr>
          <w:rFonts w:ascii="標楷體" w:eastAsia="標楷體" w:hAnsi="標楷體" w:cs="Times New Roman" w:hint="eastAsia"/>
          <w:szCs w:val="24"/>
        </w:rPr>
        <w:t xml:space="preserve">代 表 人：許秀月                </w:t>
      </w:r>
    </w:p>
    <w:p w:rsidR="000D3B9A" w:rsidRPr="0043527C" w:rsidRDefault="000D3B9A" w:rsidP="000D3B9A">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 xml:space="preserve">地 址：桃園市龍潭區中豐路高平段418號                 </w:t>
      </w:r>
    </w:p>
    <w:p w:rsidR="000D3B9A" w:rsidRPr="0043527C" w:rsidRDefault="000D3B9A" w:rsidP="000D3B9A">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乙     方：</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（簽名蓋章）</w:t>
      </w:r>
    </w:p>
    <w:p w:rsidR="000D3B9A" w:rsidRPr="0043527C" w:rsidRDefault="000D3B9A" w:rsidP="000D3B9A">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身分證統一編號：</w:t>
      </w:r>
      <w:r w:rsidRPr="0043527C">
        <w:rPr>
          <w:rFonts w:ascii="標楷體" w:eastAsia="標楷體" w:hAnsi="標楷體" w:cs="Times New Roman" w:hint="eastAsia"/>
          <w:szCs w:val="24"/>
          <w:u w:val="single"/>
        </w:rPr>
        <w:t xml:space="preserve">                     </w:t>
      </w:r>
    </w:p>
    <w:p w:rsidR="000D3B9A" w:rsidRPr="0043527C" w:rsidRDefault="000D3B9A" w:rsidP="000D3B9A">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戶籍地址：</w:t>
      </w:r>
      <w:r w:rsidRPr="0043527C">
        <w:rPr>
          <w:rFonts w:ascii="標楷體" w:eastAsia="標楷體" w:hAnsi="標楷體" w:cs="Times New Roman" w:hint="eastAsia"/>
          <w:szCs w:val="24"/>
          <w:u w:val="single"/>
        </w:rPr>
        <w:t xml:space="preserve">                                                      </w:t>
      </w:r>
    </w:p>
    <w:p w:rsidR="000D3B9A" w:rsidRPr="0043527C" w:rsidRDefault="000D3B9A" w:rsidP="000D3B9A">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連絡電話：</w:t>
      </w:r>
      <w:r w:rsidRPr="0043527C">
        <w:rPr>
          <w:rFonts w:ascii="標楷體" w:eastAsia="標楷體" w:hAnsi="標楷體" w:cs="Times New Roman" w:hint="eastAsia"/>
          <w:szCs w:val="24"/>
          <w:u w:val="single"/>
        </w:rPr>
        <w:t xml:space="preserve">                           </w:t>
      </w:r>
    </w:p>
    <w:p w:rsidR="000D3B9A" w:rsidRPr="0043527C" w:rsidRDefault="000D3B9A" w:rsidP="000D3B9A">
      <w:pPr>
        <w:spacing w:line="600" w:lineRule="exact"/>
        <w:jc w:val="center"/>
        <w:rPr>
          <w:rFonts w:ascii="標楷體" w:eastAsia="標楷體" w:hAnsi="標楷體" w:cs="Times New Roman"/>
          <w:szCs w:val="24"/>
        </w:rPr>
      </w:pPr>
      <w:r w:rsidRPr="0043527C">
        <w:rPr>
          <w:rFonts w:ascii="標楷體" w:eastAsia="標楷體" w:hAnsi="標楷體" w:cs="Times New Roman" w:hint="eastAsia"/>
          <w:szCs w:val="24"/>
        </w:rPr>
        <w:t>中</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華</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民</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國</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 xml:space="preserve">          年          </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 xml:space="preserve">月          </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日</w:t>
      </w:r>
    </w:p>
    <w:p w:rsidR="000D3B9A" w:rsidRPr="0043527C" w:rsidRDefault="000D3B9A" w:rsidP="000D3B9A">
      <w:pPr>
        <w:spacing w:beforeLines="50" w:before="180" w:afterLines="50" w:after="180" w:line="700" w:lineRule="exact"/>
        <w:rPr>
          <w:rFonts w:ascii="標楷體" w:eastAsia="標楷體" w:hAnsi="標楷體" w:cs="Times New Roman"/>
          <w:sz w:val="36"/>
          <w:szCs w:val="36"/>
        </w:rPr>
      </w:pPr>
      <w:r w:rsidRPr="0043527C">
        <w:rPr>
          <w:rFonts w:ascii="標楷體" w:eastAsia="標楷體" w:hAnsi="標楷體" w:cs="Times New Roman"/>
          <w:sz w:val="28"/>
          <w:szCs w:val="28"/>
        </w:rPr>
        <w:br w:type="page"/>
      </w:r>
      <w:r w:rsidRPr="0043527C">
        <w:rPr>
          <w:rFonts w:ascii="標楷體" w:eastAsia="標楷體" w:hAnsi="標楷體" w:cs="Times New Roman" w:hint="eastAsia"/>
          <w:sz w:val="36"/>
          <w:szCs w:val="36"/>
        </w:rPr>
        <w:lastRenderedPageBreak/>
        <w:t>參、附件一：</w:t>
      </w:r>
    </w:p>
    <w:tbl>
      <w:tblPr>
        <w:tblpPr w:leftFromText="180" w:rightFromText="180" w:vertAnchor="text" w:horzAnchor="margin" w:tblpY="75"/>
        <w:tblW w:w="0" w:type="auto"/>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tblLook w:val="01E0" w:firstRow="1" w:lastRow="1" w:firstColumn="1" w:lastColumn="1" w:noHBand="0" w:noVBand="0"/>
      </w:tblPr>
      <w:tblGrid>
        <w:gridCol w:w="2090"/>
        <w:gridCol w:w="2090"/>
        <w:gridCol w:w="2091"/>
        <w:gridCol w:w="3476"/>
      </w:tblGrid>
      <w:tr w:rsidR="000D3B9A" w:rsidRPr="0043527C" w:rsidTr="00134736">
        <w:tc>
          <w:tcPr>
            <w:tcW w:w="9747" w:type="dxa"/>
            <w:gridSpan w:val="4"/>
            <w:shd w:val="clear" w:color="auto" w:fill="auto"/>
          </w:tcPr>
          <w:p w:rsidR="000D3B9A" w:rsidRPr="0043527C" w:rsidRDefault="000D3B9A" w:rsidP="00134736">
            <w:pPr>
              <w:spacing w:beforeLines="50" w:before="180" w:afterLines="50" w:after="180" w:line="360" w:lineRule="exact"/>
              <w:jc w:val="distribute"/>
              <w:rPr>
                <w:rFonts w:ascii="標楷體" w:eastAsia="標楷體" w:hAnsi="標楷體" w:cs="Times New Roman"/>
                <w:sz w:val="36"/>
                <w:szCs w:val="36"/>
              </w:rPr>
            </w:pPr>
            <w:r w:rsidRPr="0043527C">
              <w:rPr>
                <w:rFonts w:ascii="標楷體" w:eastAsia="標楷體" w:hAnsi="標楷體" w:cs="新細明體" w:hint="eastAsia"/>
                <w:kern w:val="0"/>
                <w:sz w:val="36"/>
                <w:szCs w:val="36"/>
              </w:rPr>
              <w:t>事業單位適用</w:t>
            </w:r>
            <w:r w:rsidRPr="0043527C">
              <w:rPr>
                <w:rFonts w:ascii="標楷體" w:eastAsia="標楷體" w:hAnsi="標楷體" w:cs="新細明體"/>
                <w:kern w:val="0"/>
                <w:sz w:val="36"/>
                <w:szCs w:val="36"/>
              </w:rPr>
              <w:t>勞動基準法</w:t>
            </w:r>
            <w:r w:rsidRPr="0043527C">
              <w:rPr>
                <w:rFonts w:ascii="標楷體" w:eastAsia="標楷體" w:hAnsi="標楷體" w:cs="新細明體" w:hint="eastAsia"/>
                <w:kern w:val="0"/>
                <w:sz w:val="36"/>
                <w:szCs w:val="36"/>
              </w:rPr>
              <w:t>及相關規定</w:t>
            </w:r>
            <w:r w:rsidRPr="0043527C">
              <w:rPr>
                <w:rFonts w:ascii="標楷體" w:eastAsia="標楷體" w:hAnsi="標楷體" w:cs="新細明體"/>
                <w:kern w:val="0"/>
                <w:sz w:val="36"/>
                <w:szCs w:val="36"/>
              </w:rPr>
              <w:t>給假</w:t>
            </w:r>
            <w:r w:rsidRPr="0043527C">
              <w:rPr>
                <w:rFonts w:ascii="標楷體" w:eastAsia="標楷體" w:hAnsi="標楷體" w:cs="新細明體" w:hint="eastAsia"/>
                <w:kern w:val="0"/>
                <w:sz w:val="36"/>
                <w:szCs w:val="36"/>
              </w:rPr>
              <w:t>一覽表</w:t>
            </w:r>
          </w:p>
        </w:tc>
      </w:tr>
      <w:tr w:rsidR="000D3B9A" w:rsidRPr="0043527C" w:rsidTr="00134736">
        <w:tc>
          <w:tcPr>
            <w:tcW w:w="2090" w:type="dxa"/>
            <w:shd w:val="clear" w:color="auto" w:fill="auto"/>
          </w:tcPr>
          <w:p w:rsidR="000D3B9A" w:rsidRPr="0043527C" w:rsidRDefault="000D3B9A" w:rsidP="00134736">
            <w:pPr>
              <w:widowControl/>
              <w:spacing w:beforeLines="50" w:before="180" w:afterLines="50" w:after="180" w:line="320" w:lineRule="exact"/>
              <w:jc w:val="distribute"/>
              <w:rPr>
                <w:rFonts w:ascii="標楷體" w:eastAsia="標楷體" w:hAnsi="標楷體" w:cs="新細明體"/>
                <w:kern w:val="0"/>
                <w:sz w:val="36"/>
                <w:szCs w:val="36"/>
              </w:rPr>
            </w:pPr>
            <w:proofErr w:type="gramStart"/>
            <w:r w:rsidRPr="0043527C">
              <w:rPr>
                <w:rFonts w:ascii="標楷體" w:eastAsia="標楷體" w:hAnsi="標楷體" w:cs="新細明體" w:hint="eastAsia"/>
                <w:kern w:val="0"/>
                <w:sz w:val="36"/>
                <w:szCs w:val="36"/>
              </w:rPr>
              <w:t>假別</w:t>
            </w:r>
            <w:proofErr w:type="gramEnd"/>
          </w:p>
        </w:tc>
        <w:tc>
          <w:tcPr>
            <w:tcW w:w="2090" w:type="dxa"/>
            <w:shd w:val="clear" w:color="auto" w:fill="auto"/>
          </w:tcPr>
          <w:p w:rsidR="000D3B9A" w:rsidRPr="0043527C" w:rsidRDefault="000D3B9A" w:rsidP="00134736">
            <w:pPr>
              <w:widowControl/>
              <w:spacing w:beforeLines="50" w:before="180" w:afterLines="50" w:after="180" w:line="320" w:lineRule="exact"/>
              <w:jc w:val="distribute"/>
              <w:rPr>
                <w:rFonts w:ascii="標楷體" w:eastAsia="標楷體" w:hAnsi="標楷體" w:cs="新細明體"/>
                <w:kern w:val="0"/>
                <w:sz w:val="36"/>
                <w:szCs w:val="36"/>
              </w:rPr>
            </w:pPr>
            <w:r w:rsidRPr="0043527C">
              <w:rPr>
                <w:rFonts w:ascii="標楷體" w:eastAsia="標楷體" w:hAnsi="標楷體" w:cs="新細明體" w:hint="eastAsia"/>
                <w:kern w:val="0"/>
                <w:sz w:val="36"/>
                <w:szCs w:val="36"/>
              </w:rPr>
              <w:t>給假天數</w:t>
            </w:r>
          </w:p>
        </w:tc>
        <w:tc>
          <w:tcPr>
            <w:tcW w:w="2091" w:type="dxa"/>
            <w:shd w:val="clear" w:color="auto" w:fill="auto"/>
          </w:tcPr>
          <w:p w:rsidR="000D3B9A" w:rsidRPr="0043527C" w:rsidRDefault="000D3B9A" w:rsidP="00134736">
            <w:pPr>
              <w:widowControl/>
              <w:spacing w:beforeLines="50" w:before="180" w:afterLines="50" w:after="180" w:line="320" w:lineRule="exact"/>
              <w:jc w:val="distribute"/>
              <w:rPr>
                <w:rFonts w:ascii="標楷體" w:eastAsia="標楷體" w:hAnsi="標楷體" w:cs="新細明體"/>
                <w:kern w:val="0"/>
                <w:sz w:val="36"/>
                <w:szCs w:val="36"/>
              </w:rPr>
            </w:pPr>
            <w:r w:rsidRPr="0043527C">
              <w:rPr>
                <w:rFonts w:ascii="標楷體" w:eastAsia="標楷體" w:hAnsi="標楷體" w:cs="新細明體" w:hint="eastAsia"/>
                <w:kern w:val="0"/>
                <w:sz w:val="36"/>
                <w:szCs w:val="36"/>
              </w:rPr>
              <w:t>工資給與</w:t>
            </w:r>
          </w:p>
        </w:tc>
        <w:tc>
          <w:tcPr>
            <w:tcW w:w="3476" w:type="dxa"/>
            <w:shd w:val="clear" w:color="auto" w:fill="auto"/>
          </w:tcPr>
          <w:p w:rsidR="000D3B9A" w:rsidRPr="0043527C" w:rsidRDefault="000D3B9A" w:rsidP="00134736">
            <w:pPr>
              <w:widowControl/>
              <w:spacing w:beforeLines="50" w:before="180" w:afterLines="50" w:after="180" w:line="320" w:lineRule="exact"/>
              <w:jc w:val="distribute"/>
              <w:rPr>
                <w:rFonts w:ascii="標楷體" w:eastAsia="標楷體" w:hAnsi="標楷體" w:cs="新細明體"/>
                <w:kern w:val="0"/>
                <w:sz w:val="36"/>
                <w:szCs w:val="36"/>
              </w:rPr>
            </w:pPr>
            <w:r w:rsidRPr="0043527C">
              <w:rPr>
                <w:rFonts w:ascii="標楷體" w:eastAsia="標楷體" w:hAnsi="標楷體" w:cs="新細明體" w:hint="eastAsia"/>
                <w:kern w:val="0"/>
                <w:sz w:val="36"/>
                <w:szCs w:val="36"/>
              </w:rPr>
              <w:t>備註</w:t>
            </w: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婚假</w:t>
            </w:r>
          </w:p>
        </w:tc>
        <w:tc>
          <w:tcPr>
            <w:tcW w:w="2090" w:type="dxa"/>
            <w:shd w:val="clear" w:color="auto" w:fill="auto"/>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勞工結婚者給予婚假</w:t>
            </w:r>
            <w:r w:rsidRPr="0043527C">
              <w:rPr>
                <w:rFonts w:ascii="標楷體" w:eastAsia="標楷體" w:hAnsi="標楷體" w:cs="新細明體" w:hint="eastAsia"/>
                <w:kern w:val="0"/>
                <w:sz w:val="28"/>
                <w:szCs w:val="28"/>
              </w:rPr>
              <w:t>8</w:t>
            </w:r>
            <w:r w:rsidRPr="0043527C">
              <w:rPr>
                <w:rFonts w:ascii="標楷體" w:eastAsia="標楷體" w:hAnsi="標楷體" w:cs="新細明體"/>
                <w:kern w:val="0"/>
                <w:sz w:val="28"/>
                <w:szCs w:val="28"/>
              </w:rPr>
              <w:t>日</w:t>
            </w:r>
            <w:r w:rsidRPr="0043527C">
              <w:rPr>
                <w:rFonts w:ascii="標楷體" w:eastAsia="標楷體" w:hAnsi="標楷體" w:cs="新細明體" w:hint="eastAsia"/>
                <w:kern w:val="0"/>
                <w:sz w:val="28"/>
                <w:szCs w:val="28"/>
              </w:rPr>
              <w:t>。</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val="restart"/>
            <w:shd w:val="clear" w:color="auto" w:fill="auto"/>
          </w:tcPr>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 xml:space="preserve">一、本表係依勞動基準法、性別工作平等法、勞工請假規則編製，事業單位給假如有優於法令者，從其規定。 </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二、勞工</w:t>
            </w:r>
            <w:r w:rsidRPr="0043527C">
              <w:rPr>
                <w:rFonts w:ascii="標楷體" w:eastAsia="標楷體" w:hAnsi="標楷體" w:cs="新細明體"/>
                <w:kern w:val="0"/>
                <w:sz w:val="28"/>
                <w:szCs w:val="28"/>
              </w:rPr>
              <w:t>婚假</w:t>
            </w:r>
            <w:r w:rsidRPr="0043527C">
              <w:rPr>
                <w:rFonts w:ascii="標楷體" w:eastAsia="標楷體" w:hAnsi="標楷體" w:cs="新細明體" w:hint="eastAsia"/>
                <w:kern w:val="0"/>
                <w:sz w:val="28"/>
                <w:szCs w:val="28"/>
              </w:rPr>
              <w:t>以一次給足為原則，喪假，勞工如因禮俗原因，得於百日內申請分次給假。</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三、勞工事假、普通傷病假、婚假、喪假</w:t>
            </w:r>
            <w:proofErr w:type="gramStart"/>
            <w:r w:rsidRPr="0043527C">
              <w:rPr>
                <w:rFonts w:ascii="標楷體" w:eastAsia="標楷體" w:hAnsi="標楷體" w:cs="新細明體" w:hint="eastAsia"/>
                <w:kern w:val="0"/>
                <w:sz w:val="28"/>
                <w:szCs w:val="28"/>
              </w:rPr>
              <w:t>期間，</w:t>
            </w:r>
            <w:proofErr w:type="gramEnd"/>
            <w:r w:rsidRPr="0043527C">
              <w:rPr>
                <w:rFonts w:ascii="標楷體" w:eastAsia="標楷體" w:hAnsi="標楷體" w:cs="新細明體" w:hint="eastAsia"/>
                <w:kern w:val="0"/>
                <w:sz w:val="28"/>
                <w:szCs w:val="28"/>
              </w:rPr>
              <w:t>除延長假期在1個月以上者外，如遇例假、休假，應</w:t>
            </w:r>
            <w:proofErr w:type="gramStart"/>
            <w:r w:rsidRPr="0043527C">
              <w:rPr>
                <w:rFonts w:ascii="標楷體" w:eastAsia="標楷體" w:hAnsi="標楷體" w:cs="新細明體" w:hint="eastAsia"/>
                <w:kern w:val="0"/>
                <w:sz w:val="28"/>
                <w:szCs w:val="28"/>
              </w:rPr>
              <w:t>不計入請假期</w:t>
            </w:r>
            <w:proofErr w:type="gramEnd"/>
            <w:r w:rsidRPr="0043527C">
              <w:rPr>
                <w:rFonts w:ascii="標楷體" w:eastAsia="標楷體" w:hAnsi="標楷體" w:cs="新細明體" w:hint="eastAsia"/>
                <w:kern w:val="0"/>
                <w:sz w:val="28"/>
                <w:szCs w:val="28"/>
              </w:rPr>
              <w:t>內。</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四、產假係以事實認定為</w:t>
            </w:r>
            <w:proofErr w:type="gramStart"/>
            <w:r w:rsidRPr="0043527C">
              <w:rPr>
                <w:rFonts w:ascii="標楷體" w:eastAsia="標楷體" w:hAnsi="標楷體" w:cs="新細明體" w:hint="eastAsia"/>
                <w:kern w:val="0"/>
                <w:sz w:val="28"/>
                <w:szCs w:val="28"/>
              </w:rPr>
              <w:t>準</w:t>
            </w:r>
            <w:proofErr w:type="gramEnd"/>
            <w:r w:rsidRPr="0043527C">
              <w:rPr>
                <w:rFonts w:ascii="標楷體" w:eastAsia="標楷體" w:hAnsi="標楷體" w:cs="新細明體" w:hint="eastAsia"/>
                <w:kern w:val="0"/>
                <w:sz w:val="28"/>
                <w:szCs w:val="28"/>
              </w:rPr>
              <w:t>，不論已婚或未婚。</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五、勞工依性別工作平等法第15條規定請1星期及5日之產假時，雇主不得視為缺勤而影響其全勤獎金、考績或為其他不利之處分。如勞工依勞工請假規則請普通傷病假，則雇主應依勞工請假規則第4條第2項規定，就普通傷病假1年內未超過30日部分，折半發給工資。</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六、雇主不得因勞工請婚假、喪假、生理假、陪產假、家庭照顧假、公傷病假及公假，扣發全勤獎金。勞工產假、特別休假</w:t>
            </w:r>
            <w:proofErr w:type="gramStart"/>
            <w:r w:rsidRPr="0043527C">
              <w:rPr>
                <w:rFonts w:ascii="標楷體" w:eastAsia="標楷體" w:hAnsi="標楷體" w:cs="新細明體" w:hint="eastAsia"/>
                <w:kern w:val="0"/>
                <w:sz w:val="28"/>
                <w:szCs w:val="28"/>
              </w:rPr>
              <w:t>期間，</w:t>
            </w:r>
            <w:proofErr w:type="gramEnd"/>
            <w:r w:rsidRPr="0043527C">
              <w:rPr>
                <w:rFonts w:ascii="標楷體" w:eastAsia="標楷體" w:hAnsi="標楷體" w:cs="新細明體" w:hint="eastAsia"/>
                <w:kern w:val="0"/>
                <w:sz w:val="28"/>
                <w:szCs w:val="28"/>
              </w:rPr>
              <w:t>不應視為缺勤而影響全勤獎金之發給。</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七、事業單位依勞動基準法</w:t>
            </w:r>
            <w:r w:rsidRPr="0043527C">
              <w:rPr>
                <w:rFonts w:ascii="標楷體" w:eastAsia="標楷體" w:hAnsi="標楷體" w:cs="新細明體" w:hint="eastAsia"/>
                <w:kern w:val="0"/>
                <w:sz w:val="28"/>
                <w:szCs w:val="28"/>
              </w:rPr>
              <w:lastRenderedPageBreak/>
              <w:t>第30條第2項規定實施5天</w:t>
            </w:r>
            <w:proofErr w:type="gramStart"/>
            <w:r w:rsidRPr="0043527C">
              <w:rPr>
                <w:rFonts w:ascii="標楷體" w:eastAsia="標楷體" w:hAnsi="標楷體" w:cs="新細明體" w:hint="eastAsia"/>
                <w:kern w:val="0"/>
                <w:sz w:val="28"/>
                <w:szCs w:val="28"/>
              </w:rPr>
              <w:t>工作制時</w:t>
            </w:r>
            <w:proofErr w:type="gramEnd"/>
            <w:r w:rsidRPr="0043527C">
              <w:rPr>
                <w:rFonts w:ascii="標楷體" w:eastAsia="標楷體" w:hAnsi="標楷體" w:cs="新細明體" w:hint="eastAsia"/>
                <w:kern w:val="0"/>
                <w:sz w:val="28"/>
                <w:szCs w:val="28"/>
              </w:rPr>
              <w:t>，雇主給予勞工特別休假及婚假得以每日8小時乘以應給假日</w:t>
            </w:r>
            <w:proofErr w:type="gramStart"/>
            <w:r w:rsidRPr="0043527C">
              <w:rPr>
                <w:rFonts w:ascii="標楷體" w:eastAsia="標楷體" w:hAnsi="標楷體" w:cs="新細明體" w:hint="eastAsia"/>
                <w:kern w:val="0"/>
                <w:sz w:val="28"/>
                <w:szCs w:val="28"/>
              </w:rPr>
              <w:t>數計給之</w:t>
            </w:r>
            <w:proofErr w:type="gramEnd"/>
            <w:r w:rsidRPr="0043527C">
              <w:rPr>
                <w:rFonts w:ascii="標楷體" w:eastAsia="標楷體" w:hAnsi="標楷體" w:cs="新細明體" w:hint="eastAsia"/>
                <w:kern w:val="0"/>
                <w:sz w:val="28"/>
                <w:szCs w:val="28"/>
              </w:rPr>
              <w:t>，至於喪假、病假及事假亦可依上開</w:t>
            </w:r>
            <w:proofErr w:type="gramStart"/>
            <w:r w:rsidRPr="0043527C">
              <w:rPr>
                <w:rFonts w:ascii="標楷體" w:eastAsia="標楷體" w:hAnsi="標楷體" w:cs="新細明體" w:hint="eastAsia"/>
                <w:kern w:val="0"/>
                <w:sz w:val="28"/>
                <w:szCs w:val="28"/>
              </w:rPr>
              <w:t>方式計給之</w:t>
            </w:r>
            <w:proofErr w:type="gramEnd"/>
            <w:r w:rsidRPr="0043527C">
              <w:rPr>
                <w:rFonts w:ascii="標楷體" w:eastAsia="標楷體" w:hAnsi="標楷體" w:cs="新細明體" w:hint="eastAsia"/>
                <w:kern w:val="0"/>
                <w:sz w:val="28"/>
                <w:szCs w:val="28"/>
              </w:rPr>
              <w:t>。</w:t>
            </w:r>
            <w:proofErr w:type="gramStart"/>
            <w:r w:rsidRPr="0043527C">
              <w:rPr>
                <w:rFonts w:ascii="標楷體" w:eastAsia="標楷體" w:hAnsi="標楷體" w:cs="新細明體" w:hint="eastAsia"/>
                <w:kern w:val="0"/>
                <w:sz w:val="28"/>
                <w:szCs w:val="28"/>
              </w:rPr>
              <w:t>惟</w:t>
            </w:r>
            <w:proofErr w:type="gramEnd"/>
            <w:r w:rsidRPr="0043527C">
              <w:rPr>
                <w:rFonts w:ascii="標楷體" w:eastAsia="標楷體" w:hAnsi="標楷體" w:cs="新細明體" w:hint="eastAsia"/>
                <w:kern w:val="0"/>
                <w:sz w:val="28"/>
                <w:szCs w:val="28"/>
              </w:rPr>
              <w:t>產假無論勞工每日之工作時數多寡，</w:t>
            </w:r>
            <w:proofErr w:type="gramStart"/>
            <w:r w:rsidRPr="0043527C">
              <w:rPr>
                <w:rFonts w:ascii="標楷體" w:eastAsia="標楷體" w:hAnsi="標楷體" w:cs="新細明體" w:hint="eastAsia"/>
                <w:kern w:val="0"/>
                <w:sz w:val="28"/>
                <w:szCs w:val="28"/>
              </w:rPr>
              <w:t>均應以曆</w:t>
            </w:r>
            <w:proofErr w:type="gramEnd"/>
            <w:r w:rsidRPr="0043527C">
              <w:rPr>
                <w:rFonts w:ascii="標楷體" w:eastAsia="標楷體" w:hAnsi="標楷體" w:cs="新細明體" w:hint="eastAsia"/>
                <w:kern w:val="0"/>
                <w:sz w:val="28"/>
                <w:szCs w:val="28"/>
              </w:rPr>
              <w:t>日之1日為計算單位。</w:t>
            </w:r>
          </w:p>
          <w:p w:rsidR="000D3B9A" w:rsidRPr="0043527C" w:rsidRDefault="000D3B9A" w:rsidP="00134736">
            <w:pPr>
              <w:widowControl/>
              <w:spacing w:before="50" w:line="320" w:lineRule="exact"/>
              <w:ind w:leftChars="-45" w:left="252" w:hanging="360"/>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八、勞動基準法第36條規定：「勞工每7日中至少應有1日之休息，作為例假。」所謂「1日」係指連續24小時而言。</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九、</w:t>
            </w:r>
            <w:r w:rsidRPr="0043527C">
              <w:rPr>
                <w:rFonts w:ascii="標楷體" w:eastAsia="標楷體" w:hAnsi="標楷體" w:cs="新細明體"/>
                <w:kern w:val="0"/>
                <w:sz w:val="28"/>
                <w:szCs w:val="28"/>
              </w:rPr>
              <w:t>例假為強制規定，</w:t>
            </w:r>
            <w:r w:rsidRPr="0043527C">
              <w:rPr>
                <w:rFonts w:ascii="標楷體" w:eastAsia="標楷體" w:hAnsi="標楷體" w:cs="新細明體" w:hint="eastAsia"/>
                <w:kern w:val="0"/>
                <w:sz w:val="28"/>
                <w:szCs w:val="28"/>
              </w:rPr>
              <w:t>雇主如非因勞動基準法第40條所列天災、事變或突發事件等法定原因，縱使勞工同意，亦不得使勞工在該假日工作。</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十、行政院勞工委員會</w:t>
            </w:r>
            <w:r w:rsidRPr="0043527C">
              <w:rPr>
                <w:rFonts w:ascii="標楷體" w:eastAsia="標楷體" w:hAnsi="標楷體" w:cs="新細明體"/>
                <w:kern w:val="0"/>
                <w:sz w:val="28"/>
                <w:szCs w:val="28"/>
              </w:rPr>
              <w:t>指定適用勞動基準法第</w:t>
            </w:r>
            <w:r w:rsidRPr="0043527C">
              <w:rPr>
                <w:rFonts w:ascii="標楷體" w:eastAsia="標楷體" w:hAnsi="標楷體" w:cs="新細明體" w:hint="eastAsia"/>
                <w:kern w:val="0"/>
                <w:sz w:val="28"/>
                <w:szCs w:val="28"/>
              </w:rPr>
              <w:t>30</w:t>
            </w:r>
            <w:r w:rsidRPr="0043527C">
              <w:rPr>
                <w:rFonts w:ascii="標楷體" w:eastAsia="標楷體" w:hAnsi="標楷體" w:cs="新細明體"/>
                <w:kern w:val="0"/>
                <w:sz w:val="28"/>
                <w:szCs w:val="28"/>
              </w:rPr>
              <w:t>條之</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之行業可依該規定調整例假。</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十一、行政院勞委員會94年6月8日勞動2字第0940029639號公告勞工請假規則第三條修正（喪假）上述公告所稱之祖父母或配偶之祖父母</w:t>
            </w:r>
            <w:proofErr w:type="gramStart"/>
            <w:r w:rsidRPr="0043527C">
              <w:rPr>
                <w:rFonts w:ascii="標楷體" w:eastAsia="標楷體" w:hAnsi="標楷體" w:cs="新細明體" w:hint="eastAsia"/>
                <w:kern w:val="0"/>
                <w:sz w:val="28"/>
                <w:szCs w:val="28"/>
              </w:rPr>
              <w:t>（</w:t>
            </w:r>
            <w:proofErr w:type="gramEnd"/>
            <w:r w:rsidRPr="0043527C">
              <w:rPr>
                <w:rFonts w:ascii="標楷體" w:eastAsia="標楷體" w:hAnsi="標楷體" w:cs="新細明體" w:hint="eastAsia"/>
                <w:kern w:val="0"/>
                <w:sz w:val="28"/>
                <w:szCs w:val="28"/>
              </w:rPr>
              <w:t>均含母之父母。）</w:t>
            </w: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事假</w:t>
            </w:r>
          </w:p>
        </w:tc>
        <w:tc>
          <w:tcPr>
            <w:tcW w:w="2090" w:type="dxa"/>
            <w:shd w:val="clear" w:color="auto" w:fill="auto"/>
            <w:vAlign w:val="center"/>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勞工因有事故必須親自處理者，得請事假，</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14</w:t>
            </w:r>
            <w:r w:rsidRPr="0043527C">
              <w:rPr>
                <w:rFonts w:ascii="標楷體" w:eastAsia="標楷體" w:hAnsi="標楷體" w:cs="新細明體"/>
                <w:kern w:val="0"/>
                <w:sz w:val="28"/>
                <w:szCs w:val="28"/>
              </w:rPr>
              <w:t>日。</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不給工資</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普通傷</w:t>
            </w:r>
          </w:p>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病假</w:t>
            </w:r>
          </w:p>
        </w:tc>
        <w:tc>
          <w:tcPr>
            <w:tcW w:w="2090" w:type="dxa"/>
            <w:shd w:val="clear" w:color="auto" w:fill="auto"/>
            <w:vAlign w:val="center"/>
          </w:tcPr>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一、未住院者，</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30</w:t>
            </w:r>
            <w:r w:rsidRPr="0043527C">
              <w:rPr>
                <w:rFonts w:ascii="標楷體" w:eastAsia="標楷體" w:hAnsi="標楷體" w:cs="新細明體"/>
                <w:kern w:val="0"/>
                <w:sz w:val="28"/>
                <w:szCs w:val="28"/>
              </w:rPr>
              <w:t>日。</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二、住院者，</w:t>
            </w:r>
            <w:r w:rsidRPr="0043527C">
              <w:rPr>
                <w:rFonts w:ascii="標楷體" w:eastAsia="標楷體" w:hAnsi="標楷體" w:cs="新細明體" w:hint="eastAsia"/>
                <w:kern w:val="0"/>
                <w:sz w:val="28"/>
                <w:szCs w:val="28"/>
              </w:rPr>
              <w:t>2</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三、未住院傷病假與住院傷病假</w:t>
            </w:r>
            <w:r w:rsidRPr="0043527C">
              <w:rPr>
                <w:rFonts w:ascii="標楷體" w:eastAsia="標楷體" w:hAnsi="標楷體" w:cs="新細明體" w:hint="eastAsia"/>
                <w:kern w:val="0"/>
                <w:sz w:val="28"/>
                <w:szCs w:val="28"/>
              </w:rPr>
              <w:t>2</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w:t>
            </w:r>
          </w:p>
          <w:p w:rsidR="000D3B9A" w:rsidRPr="0043527C" w:rsidRDefault="000D3B9A" w:rsidP="00134736">
            <w:pPr>
              <w:widowControl/>
              <w:spacing w:before="50" w:line="320" w:lineRule="exact"/>
              <w:ind w:left="1"/>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經醫師診斷，</w:t>
            </w:r>
            <w:proofErr w:type="gramStart"/>
            <w:r w:rsidRPr="0043527C">
              <w:rPr>
                <w:rFonts w:ascii="標楷體" w:eastAsia="標楷體" w:hAnsi="標楷體" w:cs="新細明體" w:hint="eastAsia"/>
                <w:kern w:val="0"/>
                <w:sz w:val="28"/>
                <w:szCs w:val="28"/>
              </w:rPr>
              <w:t>罹</w:t>
            </w:r>
            <w:proofErr w:type="gramEnd"/>
            <w:r w:rsidRPr="0043527C">
              <w:rPr>
                <w:rFonts w:ascii="標楷體" w:eastAsia="標楷體" w:hAnsi="標楷體" w:cs="新細明體" w:hint="eastAsia"/>
                <w:kern w:val="0"/>
                <w:sz w:val="28"/>
                <w:szCs w:val="28"/>
              </w:rPr>
              <w:t>患癌症（含原位癌）</w:t>
            </w:r>
            <w:proofErr w:type="gramStart"/>
            <w:r w:rsidRPr="0043527C">
              <w:rPr>
                <w:rFonts w:ascii="標楷體" w:eastAsia="標楷體" w:hAnsi="標楷體" w:cs="新細明體" w:hint="eastAsia"/>
                <w:kern w:val="0"/>
                <w:sz w:val="28"/>
                <w:szCs w:val="28"/>
              </w:rPr>
              <w:t>採</w:t>
            </w:r>
            <w:proofErr w:type="gramEnd"/>
            <w:r w:rsidRPr="0043527C">
              <w:rPr>
                <w:rFonts w:ascii="標楷體" w:eastAsia="標楷體" w:hAnsi="標楷體" w:cs="新細明體" w:hint="eastAsia"/>
                <w:kern w:val="0"/>
                <w:sz w:val="28"/>
                <w:szCs w:val="28"/>
              </w:rPr>
              <w:t>門診方式治療或懷孕期間需安胎休養者，其治療或休養</w:t>
            </w:r>
            <w:proofErr w:type="gramStart"/>
            <w:r w:rsidRPr="0043527C">
              <w:rPr>
                <w:rFonts w:ascii="標楷體" w:eastAsia="標楷體" w:hAnsi="標楷體" w:cs="新細明體" w:hint="eastAsia"/>
                <w:kern w:val="0"/>
                <w:sz w:val="28"/>
                <w:szCs w:val="28"/>
              </w:rPr>
              <w:t>期間，</w:t>
            </w:r>
            <w:proofErr w:type="gramEnd"/>
            <w:r w:rsidRPr="0043527C">
              <w:rPr>
                <w:rFonts w:ascii="標楷體" w:eastAsia="標楷體" w:hAnsi="標楷體" w:cs="新細明體" w:hint="eastAsia"/>
                <w:kern w:val="0"/>
                <w:sz w:val="28"/>
                <w:szCs w:val="28"/>
              </w:rPr>
              <w:t>併入住院傷病假計算。</w:t>
            </w:r>
          </w:p>
          <w:p w:rsidR="000D3B9A" w:rsidRPr="0043527C" w:rsidRDefault="000D3B9A" w:rsidP="00134736">
            <w:pPr>
              <w:widowControl/>
              <w:spacing w:before="50" w:line="320" w:lineRule="exact"/>
              <w:ind w:left="1"/>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普通傷病假超過前開規定之期限，經以事假或特別休假</w:t>
            </w:r>
            <w:proofErr w:type="gramStart"/>
            <w:r w:rsidRPr="0043527C">
              <w:rPr>
                <w:rFonts w:ascii="標楷體" w:eastAsia="標楷體" w:hAnsi="標楷體" w:cs="新細明體" w:hint="eastAsia"/>
                <w:kern w:val="0"/>
                <w:sz w:val="28"/>
                <w:szCs w:val="28"/>
              </w:rPr>
              <w:t>抵充後仍</w:t>
            </w:r>
            <w:proofErr w:type="gramEnd"/>
            <w:r w:rsidRPr="0043527C">
              <w:rPr>
                <w:rFonts w:ascii="標楷體" w:eastAsia="標楷體" w:hAnsi="標楷體" w:cs="新細明體" w:hint="eastAsia"/>
                <w:kern w:val="0"/>
                <w:sz w:val="28"/>
                <w:szCs w:val="28"/>
              </w:rPr>
              <w:t>未痊癒者，得</w:t>
            </w:r>
            <w:proofErr w:type="gramStart"/>
            <w:r w:rsidRPr="0043527C">
              <w:rPr>
                <w:rFonts w:ascii="標楷體" w:eastAsia="標楷體" w:hAnsi="標楷體" w:cs="新細明體" w:hint="eastAsia"/>
                <w:kern w:val="0"/>
                <w:sz w:val="28"/>
                <w:szCs w:val="28"/>
              </w:rPr>
              <w:t>予留</w:t>
            </w:r>
            <w:proofErr w:type="gramEnd"/>
            <w:r w:rsidRPr="0043527C">
              <w:rPr>
                <w:rFonts w:ascii="標楷體" w:eastAsia="標楷體" w:hAnsi="標楷體" w:cs="新細明體" w:hint="eastAsia"/>
                <w:kern w:val="0"/>
                <w:sz w:val="28"/>
                <w:szCs w:val="28"/>
              </w:rPr>
              <w:t>職停薪，但以1年為限。逾期未</w:t>
            </w:r>
            <w:proofErr w:type="gramStart"/>
            <w:r w:rsidRPr="0043527C">
              <w:rPr>
                <w:rFonts w:ascii="標楷體" w:eastAsia="標楷體" w:hAnsi="標楷體" w:cs="新細明體" w:hint="eastAsia"/>
                <w:kern w:val="0"/>
                <w:sz w:val="28"/>
                <w:szCs w:val="28"/>
              </w:rPr>
              <w:t>癒</w:t>
            </w:r>
            <w:proofErr w:type="gramEnd"/>
            <w:r w:rsidRPr="0043527C">
              <w:rPr>
                <w:rFonts w:ascii="標楷體" w:eastAsia="標楷體" w:hAnsi="標楷體" w:cs="新細明體" w:hint="eastAsia"/>
                <w:kern w:val="0"/>
                <w:sz w:val="28"/>
                <w:szCs w:val="28"/>
              </w:rPr>
              <w:t>者得予資遣，其符</w:t>
            </w:r>
            <w:r w:rsidRPr="0043527C">
              <w:rPr>
                <w:rFonts w:ascii="標楷體" w:eastAsia="標楷體" w:hAnsi="標楷體" w:cs="新細明體" w:hint="eastAsia"/>
                <w:kern w:val="0"/>
                <w:sz w:val="28"/>
                <w:szCs w:val="28"/>
              </w:rPr>
              <w:lastRenderedPageBreak/>
              <w:t>合退休要件者，應發給退休金。</w:t>
            </w:r>
          </w:p>
        </w:tc>
        <w:tc>
          <w:tcPr>
            <w:tcW w:w="2091" w:type="dxa"/>
            <w:shd w:val="clear" w:color="auto" w:fill="auto"/>
          </w:tcPr>
          <w:p w:rsidR="000D3B9A" w:rsidRPr="0043527C" w:rsidRDefault="000D3B9A" w:rsidP="00134736">
            <w:pPr>
              <w:widowControl/>
              <w:spacing w:before="50" w:line="320" w:lineRule="exact"/>
              <w:ind w:leftChars="-45" w:left="-108"/>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普通傷病假</w:t>
            </w:r>
            <w:proofErr w:type="gramStart"/>
            <w:r w:rsidRPr="0043527C">
              <w:rPr>
                <w:rFonts w:ascii="標楷體" w:eastAsia="標楷體" w:hAnsi="標楷體" w:cs="新細明體"/>
                <w:kern w:val="0"/>
                <w:sz w:val="28"/>
                <w:szCs w:val="28"/>
              </w:rPr>
              <w:t>一</w:t>
            </w:r>
            <w:proofErr w:type="gramEnd"/>
            <w:r w:rsidRPr="0043527C">
              <w:rPr>
                <w:rFonts w:ascii="標楷體" w:eastAsia="標楷體" w:hAnsi="標楷體" w:cs="新細明體"/>
                <w:kern w:val="0"/>
                <w:sz w:val="28"/>
                <w:szCs w:val="28"/>
              </w:rPr>
              <w:t>年內未超過</w:t>
            </w:r>
            <w:proofErr w:type="gramStart"/>
            <w:r w:rsidRPr="0043527C">
              <w:rPr>
                <w:rFonts w:ascii="標楷體" w:eastAsia="標楷體" w:hAnsi="標楷體" w:cs="新細明體"/>
                <w:kern w:val="0"/>
                <w:sz w:val="28"/>
                <w:szCs w:val="28"/>
              </w:rPr>
              <w:t>三</w:t>
            </w:r>
            <w:proofErr w:type="gramEnd"/>
            <w:r w:rsidRPr="0043527C">
              <w:rPr>
                <w:rFonts w:ascii="標楷體" w:eastAsia="標楷體" w:hAnsi="標楷體" w:cs="新細明體"/>
                <w:kern w:val="0"/>
                <w:sz w:val="28"/>
                <w:szCs w:val="28"/>
              </w:rPr>
              <w:t>十日部分，工資折半發給，其領有勞工保險普通傷病給付未達工資半數者，由雇主補足之。</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lastRenderedPageBreak/>
              <w:t>生理假</w:t>
            </w:r>
          </w:p>
        </w:tc>
        <w:tc>
          <w:tcPr>
            <w:tcW w:w="2090" w:type="dxa"/>
            <w:shd w:val="clear" w:color="auto" w:fill="auto"/>
          </w:tcPr>
          <w:p w:rsidR="000D3B9A" w:rsidRPr="0043527C" w:rsidRDefault="000D3B9A" w:rsidP="00134736">
            <w:pPr>
              <w:widowControl/>
              <w:spacing w:before="50" w:line="320" w:lineRule="exact"/>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女性員工因</w:t>
            </w:r>
            <w:proofErr w:type="gramStart"/>
            <w:r w:rsidRPr="0043527C">
              <w:rPr>
                <w:rFonts w:ascii="標楷體" w:eastAsia="標楷體" w:hAnsi="標楷體" w:cs="新細明體" w:hint="eastAsia"/>
                <w:kern w:val="0"/>
                <w:sz w:val="28"/>
                <w:szCs w:val="28"/>
              </w:rPr>
              <w:t>生理日致工作</w:t>
            </w:r>
            <w:proofErr w:type="gramEnd"/>
            <w:r w:rsidRPr="0043527C">
              <w:rPr>
                <w:rFonts w:ascii="標楷體" w:eastAsia="標楷體" w:hAnsi="標楷體" w:cs="新細明體" w:hint="eastAsia"/>
                <w:kern w:val="0"/>
                <w:sz w:val="28"/>
                <w:szCs w:val="28"/>
              </w:rPr>
              <w:t>有困難者，每月得請生理假一日，全年請假日數未逾三日，</w:t>
            </w:r>
          </w:p>
          <w:p w:rsidR="000D3B9A" w:rsidRPr="0043527C" w:rsidRDefault="000D3B9A" w:rsidP="00134736">
            <w:pPr>
              <w:widowControl/>
              <w:spacing w:before="50" w:line="320" w:lineRule="exact"/>
              <w:rPr>
                <w:rFonts w:ascii="標楷體" w:eastAsia="標楷體" w:hAnsi="標楷體" w:cs="新細明體"/>
                <w:kern w:val="0"/>
                <w:sz w:val="28"/>
                <w:szCs w:val="28"/>
              </w:rPr>
            </w:pPr>
            <w:proofErr w:type="gramStart"/>
            <w:r w:rsidRPr="0043527C">
              <w:rPr>
                <w:rFonts w:ascii="標楷體" w:eastAsia="標楷體" w:hAnsi="標楷體" w:cs="新細明體" w:hint="eastAsia"/>
                <w:kern w:val="0"/>
                <w:sz w:val="28"/>
                <w:szCs w:val="28"/>
              </w:rPr>
              <w:t>不</w:t>
            </w:r>
            <w:proofErr w:type="gramEnd"/>
            <w:r w:rsidRPr="0043527C">
              <w:rPr>
                <w:rFonts w:ascii="標楷體" w:eastAsia="標楷體" w:hAnsi="標楷體" w:cs="新細明體" w:hint="eastAsia"/>
                <w:kern w:val="0"/>
                <w:sz w:val="28"/>
                <w:szCs w:val="28"/>
              </w:rPr>
              <w:t>併入病假計算，其餘日數併入病假計算。（請休生理假不需附證明文件，</w:t>
            </w:r>
            <w:proofErr w:type="gramStart"/>
            <w:r w:rsidRPr="0043527C">
              <w:rPr>
                <w:rFonts w:ascii="標楷體" w:eastAsia="標楷體" w:hAnsi="標楷體" w:cs="新細明體" w:hint="eastAsia"/>
                <w:kern w:val="0"/>
                <w:sz w:val="28"/>
                <w:szCs w:val="28"/>
              </w:rPr>
              <w:t>另</w:t>
            </w:r>
            <w:proofErr w:type="gramEnd"/>
            <w:r w:rsidRPr="0043527C">
              <w:rPr>
                <w:rFonts w:ascii="標楷體" w:eastAsia="標楷體" w:hAnsi="標楷體" w:cs="新細明體" w:hint="eastAsia"/>
                <w:kern w:val="0"/>
                <w:sz w:val="28"/>
                <w:szCs w:val="28"/>
              </w:rPr>
              <w:t>，前開併入及</w:t>
            </w:r>
            <w:proofErr w:type="gramStart"/>
            <w:r w:rsidRPr="0043527C">
              <w:rPr>
                <w:rFonts w:ascii="標楷體" w:eastAsia="標楷體" w:hAnsi="標楷體" w:cs="新細明體" w:hint="eastAsia"/>
                <w:kern w:val="0"/>
                <w:sz w:val="28"/>
                <w:szCs w:val="28"/>
              </w:rPr>
              <w:t>不</w:t>
            </w:r>
            <w:proofErr w:type="gramEnd"/>
            <w:r w:rsidRPr="0043527C">
              <w:rPr>
                <w:rFonts w:ascii="標楷體" w:eastAsia="標楷體" w:hAnsi="標楷體" w:cs="新細明體" w:hint="eastAsia"/>
                <w:kern w:val="0"/>
                <w:sz w:val="28"/>
                <w:szCs w:val="28"/>
              </w:rPr>
              <w:t>併入病假之生理假薪資，減半發給）。」</w:t>
            </w:r>
          </w:p>
        </w:tc>
        <w:tc>
          <w:tcPr>
            <w:tcW w:w="2091" w:type="dxa"/>
            <w:shd w:val="clear" w:color="auto" w:fill="auto"/>
          </w:tcPr>
          <w:p w:rsidR="000D3B9A" w:rsidRPr="0043527C" w:rsidRDefault="000D3B9A" w:rsidP="00134736">
            <w:pPr>
              <w:widowControl/>
              <w:spacing w:before="50" w:line="320" w:lineRule="exact"/>
              <w:ind w:leftChars="-45" w:left="-2" w:hangingChars="38" w:hanging="106"/>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同上。</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喪假</w:t>
            </w:r>
          </w:p>
        </w:tc>
        <w:tc>
          <w:tcPr>
            <w:tcW w:w="2090" w:type="dxa"/>
            <w:shd w:val="clear" w:color="auto" w:fill="auto"/>
          </w:tcPr>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一、父母、養父母、繼父母、配偶喪亡者，給予喪假</w:t>
            </w:r>
            <w:r w:rsidRPr="0043527C">
              <w:rPr>
                <w:rFonts w:ascii="標楷體" w:eastAsia="標楷體" w:hAnsi="標楷體" w:cs="新細明體" w:hint="eastAsia"/>
                <w:kern w:val="0"/>
                <w:sz w:val="28"/>
                <w:szCs w:val="28"/>
              </w:rPr>
              <w:t>8</w:t>
            </w:r>
            <w:r w:rsidRPr="0043527C">
              <w:rPr>
                <w:rFonts w:ascii="標楷體" w:eastAsia="標楷體" w:hAnsi="標楷體" w:cs="新細明體"/>
                <w:kern w:val="0"/>
                <w:sz w:val="28"/>
                <w:szCs w:val="28"/>
              </w:rPr>
              <w:t>日。</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二、祖父母</w:t>
            </w:r>
            <w:r w:rsidRPr="0043527C">
              <w:rPr>
                <w:rFonts w:ascii="標楷體" w:eastAsia="標楷體" w:hAnsi="標楷體" w:cs="新細明體" w:hint="eastAsia"/>
                <w:kern w:val="0"/>
                <w:sz w:val="28"/>
                <w:szCs w:val="28"/>
              </w:rPr>
              <w:t>（含母之父母）</w:t>
            </w:r>
            <w:r w:rsidRPr="0043527C">
              <w:rPr>
                <w:rFonts w:ascii="標楷體" w:eastAsia="標楷體" w:hAnsi="標楷體" w:cs="新細明體"/>
                <w:kern w:val="0"/>
                <w:sz w:val="28"/>
                <w:szCs w:val="28"/>
              </w:rPr>
              <w:t>、子女、配偶之父母、配偶之養</w:t>
            </w:r>
            <w:proofErr w:type="gramStart"/>
            <w:r w:rsidRPr="0043527C">
              <w:rPr>
                <w:rFonts w:ascii="標楷體" w:eastAsia="標楷體" w:hAnsi="標楷體" w:cs="新細明體"/>
                <w:kern w:val="0"/>
                <w:sz w:val="28"/>
                <w:szCs w:val="28"/>
              </w:rPr>
              <w:t>父母或繼父母</w:t>
            </w:r>
            <w:proofErr w:type="gramEnd"/>
            <w:r w:rsidRPr="0043527C">
              <w:rPr>
                <w:rFonts w:ascii="標楷體" w:eastAsia="標楷體" w:hAnsi="標楷體" w:cs="新細明體"/>
                <w:kern w:val="0"/>
                <w:sz w:val="28"/>
                <w:szCs w:val="28"/>
              </w:rPr>
              <w:t>喪亡者，給予喪假</w:t>
            </w:r>
            <w:r w:rsidRPr="0043527C">
              <w:rPr>
                <w:rFonts w:ascii="標楷體" w:eastAsia="標楷體" w:hAnsi="標楷體" w:cs="新細明體" w:hint="eastAsia"/>
                <w:kern w:val="0"/>
                <w:sz w:val="28"/>
                <w:szCs w:val="28"/>
              </w:rPr>
              <w:t>6</w:t>
            </w:r>
            <w:r w:rsidRPr="0043527C">
              <w:rPr>
                <w:rFonts w:ascii="標楷體" w:eastAsia="標楷體" w:hAnsi="標楷體" w:cs="新細明體"/>
                <w:kern w:val="0"/>
                <w:sz w:val="28"/>
                <w:szCs w:val="28"/>
              </w:rPr>
              <w:t>日。</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三、</w:t>
            </w:r>
            <w:r w:rsidRPr="0043527C">
              <w:rPr>
                <w:rFonts w:ascii="標楷體" w:eastAsia="標楷體" w:hAnsi="標楷體" w:cs="新細明體" w:hint="eastAsia"/>
                <w:kern w:val="0"/>
                <w:sz w:val="28"/>
                <w:szCs w:val="28"/>
              </w:rPr>
              <w:t>曾祖父母、</w:t>
            </w:r>
            <w:r w:rsidRPr="0043527C">
              <w:rPr>
                <w:rFonts w:ascii="標楷體" w:eastAsia="標楷體" w:hAnsi="標楷體" w:cs="新細明體"/>
                <w:kern w:val="0"/>
                <w:sz w:val="28"/>
                <w:szCs w:val="28"/>
              </w:rPr>
              <w:t>兄弟姊妹</w:t>
            </w:r>
            <w:r w:rsidRPr="0043527C">
              <w:rPr>
                <w:rFonts w:ascii="標楷體" w:eastAsia="標楷體" w:hAnsi="標楷體" w:cs="新細明體" w:hint="eastAsia"/>
                <w:kern w:val="0"/>
                <w:sz w:val="28"/>
                <w:szCs w:val="28"/>
              </w:rPr>
              <w:t>、</w:t>
            </w:r>
            <w:r w:rsidRPr="0043527C">
              <w:rPr>
                <w:rFonts w:ascii="標楷體" w:eastAsia="標楷體" w:hAnsi="標楷體" w:cs="新細明體"/>
                <w:kern w:val="0"/>
                <w:sz w:val="28"/>
                <w:szCs w:val="28"/>
              </w:rPr>
              <w:t>配偶之祖父母</w:t>
            </w:r>
            <w:r w:rsidRPr="0043527C">
              <w:rPr>
                <w:rFonts w:ascii="標楷體" w:eastAsia="標楷體" w:hAnsi="標楷體" w:cs="新細明體" w:hint="eastAsia"/>
                <w:kern w:val="0"/>
                <w:sz w:val="28"/>
                <w:szCs w:val="28"/>
              </w:rPr>
              <w:t>（含母之父母）</w:t>
            </w:r>
            <w:r w:rsidRPr="0043527C">
              <w:rPr>
                <w:rFonts w:ascii="標楷體" w:eastAsia="標楷體" w:hAnsi="標楷體" w:cs="新細明體"/>
                <w:kern w:val="0"/>
                <w:sz w:val="28"/>
                <w:szCs w:val="28"/>
              </w:rPr>
              <w:t>喪亡者，給予喪假</w:t>
            </w:r>
            <w:r w:rsidRPr="0043527C">
              <w:rPr>
                <w:rFonts w:ascii="標楷體" w:eastAsia="標楷體" w:hAnsi="標楷體" w:cs="新細明體" w:hint="eastAsia"/>
                <w:kern w:val="0"/>
                <w:sz w:val="28"/>
                <w:szCs w:val="28"/>
              </w:rPr>
              <w:t>3</w:t>
            </w:r>
            <w:r w:rsidRPr="0043527C">
              <w:rPr>
                <w:rFonts w:ascii="標楷體" w:eastAsia="標楷體" w:hAnsi="標楷體" w:cs="新細明體"/>
                <w:kern w:val="0"/>
                <w:sz w:val="28"/>
                <w:szCs w:val="28"/>
              </w:rPr>
              <w:t>日。</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公傷病假</w:t>
            </w:r>
          </w:p>
        </w:tc>
        <w:tc>
          <w:tcPr>
            <w:tcW w:w="2090" w:type="dxa"/>
            <w:shd w:val="clear" w:color="auto" w:fill="auto"/>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勞工因職業災害而致殘廢、傷害或疾病者，其治療、休養</w:t>
            </w:r>
            <w:proofErr w:type="gramStart"/>
            <w:r w:rsidRPr="0043527C">
              <w:rPr>
                <w:rFonts w:ascii="標楷體" w:eastAsia="標楷體" w:hAnsi="標楷體" w:cs="新細明體"/>
                <w:kern w:val="0"/>
                <w:sz w:val="28"/>
                <w:szCs w:val="28"/>
              </w:rPr>
              <w:t>期間，</w:t>
            </w:r>
            <w:proofErr w:type="gramEnd"/>
            <w:r w:rsidRPr="0043527C">
              <w:rPr>
                <w:rFonts w:ascii="標楷體" w:eastAsia="標楷體" w:hAnsi="標楷體" w:cs="新細明體"/>
                <w:kern w:val="0"/>
                <w:sz w:val="28"/>
                <w:szCs w:val="28"/>
              </w:rPr>
              <w:t>給予公傷病</w:t>
            </w:r>
            <w:r w:rsidRPr="0043527C">
              <w:rPr>
                <w:rFonts w:ascii="標楷體" w:eastAsia="標楷體" w:hAnsi="標楷體" w:cs="新細明體"/>
                <w:kern w:val="0"/>
                <w:sz w:val="28"/>
                <w:szCs w:val="28"/>
              </w:rPr>
              <w:lastRenderedPageBreak/>
              <w:t>假。</w:t>
            </w:r>
          </w:p>
        </w:tc>
        <w:tc>
          <w:tcPr>
            <w:tcW w:w="2091" w:type="dxa"/>
            <w:shd w:val="clear" w:color="auto" w:fill="auto"/>
          </w:tcPr>
          <w:p w:rsidR="000D3B9A" w:rsidRPr="0043527C" w:rsidRDefault="000D3B9A" w:rsidP="00134736">
            <w:pPr>
              <w:widowControl/>
              <w:spacing w:before="50" w:line="320" w:lineRule="exact"/>
              <w:ind w:leftChars="-45" w:left="250" w:hangingChars="128" w:hanging="358"/>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lastRenderedPageBreak/>
              <w:t>一、</w:t>
            </w:r>
            <w:r w:rsidRPr="0043527C">
              <w:rPr>
                <w:rFonts w:ascii="標楷體" w:eastAsia="標楷體" w:hAnsi="標楷體" w:cs="新細明體"/>
                <w:kern w:val="0"/>
                <w:sz w:val="28"/>
                <w:szCs w:val="28"/>
              </w:rPr>
              <w:t>按其原領工資數額予以補償</w:t>
            </w:r>
            <w:r w:rsidRPr="0043527C">
              <w:rPr>
                <w:rFonts w:ascii="標楷體" w:eastAsia="標楷體" w:hAnsi="標楷體" w:cs="新細明體" w:hint="eastAsia"/>
                <w:kern w:val="0"/>
                <w:sz w:val="28"/>
                <w:szCs w:val="28"/>
              </w:rPr>
              <w:t>。</w:t>
            </w:r>
          </w:p>
          <w:p w:rsidR="000D3B9A" w:rsidRPr="0043527C" w:rsidRDefault="000D3B9A" w:rsidP="00134736">
            <w:pPr>
              <w:widowControl/>
              <w:spacing w:before="50" w:line="320" w:lineRule="exact"/>
              <w:ind w:leftChars="-45" w:left="250" w:hangingChars="128" w:hanging="358"/>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二、如同</w:t>
            </w:r>
            <w:proofErr w:type="gramStart"/>
            <w:r w:rsidRPr="0043527C">
              <w:rPr>
                <w:rFonts w:ascii="標楷體" w:eastAsia="標楷體" w:hAnsi="標楷體" w:cs="新細明體" w:hint="eastAsia"/>
                <w:kern w:val="0"/>
                <w:sz w:val="28"/>
                <w:szCs w:val="28"/>
              </w:rPr>
              <w:t>一</w:t>
            </w:r>
            <w:proofErr w:type="gramEnd"/>
            <w:r w:rsidRPr="0043527C">
              <w:rPr>
                <w:rFonts w:ascii="標楷體" w:eastAsia="標楷體" w:hAnsi="標楷體" w:cs="新細明體" w:hint="eastAsia"/>
                <w:kern w:val="0"/>
                <w:sz w:val="28"/>
                <w:szCs w:val="28"/>
              </w:rPr>
              <w:t>事故，依勞工保</w:t>
            </w:r>
            <w:r w:rsidRPr="0043527C">
              <w:rPr>
                <w:rFonts w:ascii="標楷體" w:eastAsia="標楷體" w:hAnsi="標楷體" w:cs="新細明體" w:hint="eastAsia"/>
                <w:kern w:val="0"/>
                <w:sz w:val="28"/>
                <w:szCs w:val="28"/>
              </w:rPr>
              <w:lastRenderedPageBreak/>
              <w:t>險條例或其他法令規定，已由雇主支付費用補償者，雇主得予以抵充之。</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公假</w:t>
            </w:r>
          </w:p>
        </w:tc>
        <w:tc>
          <w:tcPr>
            <w:tcW w:w="2090" w:type="dxa"/>
            <w:shd w:val="clear" w:color="auto" w:fill="auto"/>
            <w:vAlign w:val="center"/>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員工奉派出差、考察、訓練、兵役召集及其他法令規定應給公假等，依實際需要天數給予公假。</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家庭</w:t>
            </w:r>
          </w:p>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照顧假</w:t>
            </w:r>
          </w:p>
        </w:tc>
        <w:tc>
          <w:tcPr>
            <w:tcW w:w="2090" w:type="dxa"/>
            <w:shd w:val="clear" w:color="auto" w:fill="auto"/>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員工其家庭成員預防接種、發生嚴重之疾病或其他重大事故須親自照顧時，得請家庭照顧假，其請假日數併入事假計算，全年以7日為限。</w:t>
            </w:r>
          </w:p>
        </w:tc>
        <w:tc>
          <w:tcPr>
            <w:tcW w:w="2091" w:type="dxa"/>
            <w:shd w:val="clear" w:color="auto" w:fill="auto"/>
          </w:tcPr>
          <w:p w:rsidR="000D3B9A" w:rsidRPr="0043527C" w:rsidRDefault="000D3B9A" w:rsidP="00134736">
            <w:pPr>
              <w:widowControl/>
              <w:spacing w:before="50" w:line="320" w:lineRule="exact"/>
              <w:ind w:leftChars="-45" w:left="-2" w:hangingChars="38" w:hanging="106"/>
              <w:rPr>
                <w:rFonts w:ascii="標楷體" w:eastAsia="標楷體" w:hAnsi="標楷體" w:cs="新細明體"/>
                <w:kern w:val="0"/>
                <w:sz w:val="28"/>
                <w:szCs w:val="28"/>
              </w:rPr>
            </w:pPr>
            <w:r w:rsidRPr="0043527C">
              <w:rPr>
                <w:rFonts w:ascii="標楷體" w:eastAsia="標楷體" w:hAnsi="標楷體" w:cs="新細明體"/>
                <w:kern w:val="0"/>
                <w:sz w:val="28"/>
                <w:szCs w:val="28"/>
              </w:rPr>
              <w:t>不給工資</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陪產假</w:t>
            </w:r>
          </w:p>
        </w:tc>
        <w:tc>
          <w:tcPr>
            <w:tcW w:w="2090" w:type="dxa"/>
            <w:shd w:val="clear" w:color="auto" w:fill="auto"/>
          </w:tcPr>
          <w:p w:rsidR="000D3B9A" w:rsidRPr="0043527C" w:rsidRDefault="000D3B9A" w:rsidP="00134736">
            <w:pPr>
              <w:widowControl/>
              <w:spacing w:before="50" w:line="320" w:lineRule="exact"/>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陪產假：員工於其配偶分娩時，</w:t>
            </w:r>
          </w:p>
          <w:p w:rsidR="000D3B9A" w:rsidRPr="0043527C" w:rsidRDefault="000D3B9A" w:rsidP="00134736">
            <w:pPr>
              <w:widowControl/>
              <w:spacing w:before="50" w:line="320" w:lineRule="exact"/>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得於配偶分娩之當日及其前後合計十五日期間內，擇其中之五日請陪產假。陪產假期間工資照給。」，</w:t>
            </w:r>
          </w:p>
        </w:tc>
        <w:tc>
          <w:tcPr>
            <w:tcW w:w="2091" w:type="dxa"/>
            <w:shd w:val="clear" w:color="auto" w:fill="auto"/>
          </w:tcPr>
          <w:p w:rsidR="000D3B9A" w:rsidRPr="0043527C" w:rsidRDefault="000D3B9A" w:rsidP="00134736">
            <w:pPr>
              <w:widowControl/>
              <w:spacing w:before="50" w:line="320" w:lineRule="exact"/>
              <w:ind w:leftChars="-45" w:left="-2" w:hangingChars="38" w:hanging="106"/>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proofErr w:type="gramStart"/>
            <w:r w:rsidRPr="0043527C">
              <w:rPr>
                <w:rFonts w:ascii="標楷體" w:eastAsia="標楷體" w:hAnsi="標楷體" w:cs="新細明體"/>
                <w:kern w:val="0"/>
                <w:sz w:val="28"/>
                <w:szCs w:val="28"/>
              </w:rPr>
              <w:t>產檢假</w:t>
            </w:r>
            <w:proofErr w:type="gramEnd"/>
          </w:p>
        </w:tc>
        <w:tc>
          <w:tcPr>
            <w:tcW w:w="2090" w:type="dxa"/>
            <w:shd w:val="clear" w:color="auto" w:fill="auto"/>
          </w:tcPr>
          <w:p w:rsidR="000D3B9A" w:rsidRPr="0043527C" w:rsidRDefault="000D3B9A" w:rsidP="00134736">
            <w:pPr>
              <w:widowControl/>
              <w:spacing w:before="50" w:line="320" w:lineRule="exact"/>
              <w:ind w:left="42" w:hangingChars="15" w:hanging="42"/>
              <w:rPr>
                <w:rFonts w:ascii="標楷體" w:eastAsia="標楷體" w:hAnsi="標楷體" w:cs="新細明體"/>
                <w:kern w:val="0"/>
                <w:sz w:val="28"/>
                <w:szCs w:val="28"/>
              </w:rPr>
            </w:pPr>
            <w:r w:rsidRPr="0043527C">
              <w:rPr>
                <w:rFonts w:ascii="標楷體" w:eastAsia="標楷體" w:hAnsi="標楷體" w:cs="新細明體"/>
                <w:kern w:val="0"/>
                <w:sz w:val="28"/>
                <w:szCs w:val="28"/>
              </w:rPr>
              <w:t>員工妊娠期間，</w:t>
            </w:r>
          </w:p>
          <w:p w:rsidR="000D3B9A" w:rsidRPr="0043527C" w:rsidRDefault="000D3B9A" w:rsidP="00134736">
            <w:pPr>
              <w:widowControl/>
              <w:spacing w:before="50" w:line="320" w:lineRule="exact"/>
              <w:ind w:left="42" w:hangingChars="15" w:hanging="42"/>
              <w:rPr>
                <w:rFonts w:ascii="標楷體" w:eastAsia="標楷體" w:hAnsi="標楷體" w:cs="新細明體"/>
                <w:kern w:val="0"/>
                <w:sz w:val="28"/>
                <w:szCs w:val="28"/>
              </w:rPr>
            </w:pPr>
            <w:r w:rsidRPr="0043527C">
              <w:rPr>
                <w:rFonts w:ascii="標楷體" w:eastAsia="標楷體" w:hAnsi="標楷體" w:cs="新細明體"/>
                <w:kern w:val="0"/>
                <w:sz w:val="28"/>
                <w:szCs w:val="28"/>
              </w:rPr>
              <w:t>給予</w:t>
            </w:r>
            <w:proofErr w:type="gramStart"/>
            <w:r w:rsidRPr="0043527C">
              <w:rPr>
                <w:rFonts w:ascii="標楷體" w:eastAsia="標楷體" w:hAnsi="標楷體" w:cs="新細明體"/>
                <w:kern w:val="0"/>
                <w:sz w:val="28"/>
                <w:szCs w:val="28"/>
              </w:rPr>
              <w:t>產檢假</w:t>
            </w:r>
            <w:proofErr w:type="gramEnd"/>
            <w:r w:rsidRPr="0043527C">
              <w:rPr>
                <w:rFonts w:ascii="標楷體" w:eastAsia="標楷體" w:hAnsi="標楷體" w:cs="新細明體" w:hint="eastAsia"/>
                <w:kern w:val="0"/>
                <w:sz w:val="28"/>
                <w:szCs w:val="28"/>
              </w:rPr>
              <w:t>五</w:t>
            </w:r>
          </w:p>
          <w:p w:rsidR="000D3B9A" w:rsidRPr="0043527C" w:rsidRDefault="000D3B9A" w:rsidP="00134736">
            <w:pPr>
              <w:widowControl/>
              <w:spacing w:before="50" w:line="320" w:lineRule="exact"/>
              <w:ind w:left="42" w:hangingChars="15" w:hanging="42"/>
              <w:rPr>
                <w:rFonts w:ascii="標楷體" w:eastAsia="標楷體" w:hAnsi="標楷體" w:cs="新細明體"/>
                <w:kern w:val="0"/>
                <w:sz w:val="28"/>
                <w:szCs w:val="28"/>
              </w:rPr>
            </w:pPr>
            <w:r w:rsidRPr="0043527C">
              <w:rPr>
                <w:rFonts w:ascii="標楷體" w:eastAsia="標楷體" w:hAnsi="標楷體" w:cs="新細明體"/>
                <w:kern w:val="0"/>
                <w:sz w:val="28"/>
                <w:szCs w:val="28"/>
              </w:rPr>
              <w:t>日</w:t>
            </w:r>
            <w:r w:rsidRPr="0043527C">
              <w:rPr>
                <w:rFonts w:ascii="標楷體" w:eastAsia="標楷體" w:hAnsi="標楷體" w:cs="新細明體" w:hint="eastAsia"/>
                <w:kern w:val="0"/>
                <w:sz w:val="28"/>
                <w:szCs w:val="28"/>
              </w:rPr>
              <w:t>。</w:t>
            </w:r>
          </w:p>
        </w:tc>
        <w:tc>
          <w:tcPr>
            <w:tcW w:w="2091" w:type="dxa"/>
            <w:shd w:val="clear" w:color="auto" w:fill="auto"/>
          </w:tcPr>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工資照給。</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產假</w:t>
            </w:r>
          </w:p>
          <w:p w:rsidR="000D3B9A" w:rsidRPr="0043527C" w:rsidRDefault="000D3B9A" w:rsidP="00134736">
            <w:pPr>
              <w:widowControl/>
              <w:spacing w:before="50" w:line="320" w:lineRule="exact"/>
              <w:rPr>
                <w:rFonts w:ascii="標楷體" w:eastAsia="標楷體" w:hAnsi="標楷體" w:cs="新細明體"/>
                <w:kern w:val="0"/>
                <w:sz w:val="28"/>
                <w:szCs w:val="28"/>
              </w:rPr>
            </w:pPr>
          </w:p>
        </w:tc>
        <w:tc>
          <w:tcPr>
            <w:tcW w:w="2090" w:type="dxa"/>
            <w:shd w:val="clear" w:color="auto" w:fill="auto"/>
          </w:tcPr>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一、女性員工分娩前後，應停止工作，給予產假8星期。</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二、女工妊娠六個月以上分娩者，無論</w:t>
            </w:r>
            <w:proofErr w:type="gramStart"/>
            <w:r w:rsidRPr="0043527C">
              <w:rPr>
                <w:rFonts w:ascii="標楷體" w:eastAsia="標楷體" w:hAnsi="標楷體" w:cs="新細明體" w:hint="eastAsia"/>
                <w:kern w:val="0"/>
                <w:sz w:val="28"/>
                <w:szCs w:val="28"/>
              </w:rPr>
              <w:t>死產或活產</w:t>
            </w:r>
            <w:proofErr w:type="gramEnd"/>
            <w:r w:rsidRPr="0043527C">
              <w:rPr>
                <w:rFonts w:ascii="標楷體" w:eastAsia="標楷體" w:hAnsi="標楷體" w:cs="新細明體" w:hint="eastAsia"/>
                <w:kern w:val="0"/>
                <w:sz w:val="28"/>
                <w:szCs w:val="28"/>
              </w:rPr>
              <w:t>，給予產假8星</w:t>
            </w:r>
            <w:r w:rsidRPr="0043527C">
              <w:rPr>
                <w:rFonts w:ascii="標楷體" w:eastAsia="標楷體" w:hAnsi="標楷體" w:cs="新細明體" w:hint="eastAsia"/>
                <w:kern w:val="0"/>
                <w:sz w:val="28"/>
                <w:szCs w:val="28"/>
              </w:rPr>
              <w:lastRenderedPageBreak/>
              <w:t>期，以利母體調養恢復體力。</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三、妊娠3個月以上流產者，應停止工作，給予產假4星期。</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四、妊娠2個月以上未滿3個月流產者，應停止工作，給予產假1星期。</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五、妊娠未滿2個月流產者，應停止工作，給予產假5日。</w:t>
            </w:r>
          </w:p>
        </w:tc>
        <w:tc>
          <w:tcPr>
            <w:tcW w:w="2091" w:type="dxa"/>
            <w:shd w:val="clear" w:color="auto" w:fill="auto"/>
          </w:tcPr>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lastRenderedPageBreak/>
              <w:t>一、女性員工受</w:t>
            </w:r>
            <w:proofErr w:type="gramStart"/>
            <w:r w:rsidRPr="0043527C">
              <w:rPr>
                <w:rFonts w:ascii="標楷體" w:eastAsia="標楷體" w:hAnsi="標楷體" w:cs="新細明體" w:hint="eastAsia"/>
                <w:kern w:val="0"/>
                <w:sz w:val="28"/>
                <w:szCs w:val="28"/>
              </w:rPr>
              <w:t>僱</w:t>
            </w:r>
            <w:proofErr w:type="gramEnd"/>
            <w:r w:rsidRPr="0043527C">
              <w:rPr>
                <w:rFonts w:ascii="標楷體" w:eastAsia="標楷體" w:hAnsi="標楷體" w:cs="新細明體" w:hint="eastAsia"/>
                <w:kern w:val="0"/>
                <w:sz w:val="28"/>
                <w:szCs w:val="28"/>
              </w:rPr>
              <w:t>工作在6個月以上者，停止工作期間工資照給，未滿6個月者減半發給。</w:t>
            </w:r>
          </w:p>
          <w:p w:rsidR="000D3B9A" w:rsidRPr="0043527C" w:rsidRDefault="000D3B9A"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二、女性受</w:t>
            </w:r>
            <w:proofErr w:type="gramStart"/>
            <w:r w:rsidRPr="0043527C">
              <w:rPr>
                <w:rFonts w:ascii="標楷體" w:eastAsia="標楷體" w:hAnsi="標楷體" w:cs="新細明體" w:hint="eastAsia"/>
                <w:kern w:val="0"/>
                <w:sz w:val="28"/>
                <w:szCs w:val="28"/>
              </w:rPr>
              <w:t>僱</w:t>
            </w:r>
            <w:proofErr w:type="gramEnd"/>
            <w:r w:rsidRPr="0043527C">
              <w:rPr>
                <w:rFonts w:ascii="標楷體" w:eastAsia="標楷體" w:hAnsi="標楷體" w:cs="新細明體" w:hint="eastAsia"/>
                <w:kern w:val="0"/>
                <w:sz w:val="28"/>
                <w:szCs w:val="28"/>
              </w:rPr>
              <w:t>者</w:t>
            </w:r>
            <w:r w:rsidRPr="0043527C">
              <w:rPr>
                <w:rFonts w:ascii="標楷體" w:eastAsia="標楷體" w:hAnsi="標楷體" w:cs="新細明體" w:hint="eastAsia"/>
                <w:kern w:val="0"/>
                <w:sz w:val="28"/>
                <w:szCs w:val="28"/>
              </w:rPr>
              <w:lastRenderedPageBreak/>
              <w:t>妊娠2個月以上未滿3個月流產或妊娠未滿2個月流產者，可依性別工作平等法第15條規定請1星期及5日之產假，雇主不得拒絕。依勞動基準法及性別工作平等法並無規定，前開產假期間薪資之計算，請勞資雙方議定之。</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例假</w:t>
            </w:r>
          </w:p>
        </w:tc>
        <w:tc>
          <w:tcPr>
            <w:tcW w:w="2090" w:type="dxa"/>
            <w:shd w:val="clear" w:color="auto" w:fill="auto"/>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勞工每</w:t>
            </w:r>
            <w:r w:rsidRPr="0043527C">
              <w:rPr>
                <w:rFonts w:ascii="標楷體" w:eastAsia="標楷體" w:hAnsi="標楷體" w:cs="新細明體" w:hint="eastAsia"/>
                <w:kern w:val="0"/>
                <w:sz w:val="28"/>
                <w:szCs w:val="28"/>
              </w:rPr>
              <w:t>7</w:t>
            </w:r>
            <w:r w:rsidRPr="0043527C">
              <w:rPr>
                <w:rFonts w:ascii="標楷體" w:eastAsia="標楷體" w:hAnsi="標楷體" w:cs="新細明體"/>
                <w:kern w:val="0"/>
                <w:sz w:val="28"/>
                <w:szCs w:val="28"/>
              </w:rPr>
              <w:t>日中至少應有</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日之休息，作為例假。</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休假</w:t>
            </w:r>
          </w:p>
        </w:tc>
        <w:tc>
          <w:tcPr>
            <w:tcW w:w="2090" w:type="dxa"/>
            <w:shd w:val="clear" w:color="auto" w:fill="auto"/>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紀念日、勞動節日及其他由中央主管機關規定應放假之</w:t>
            </w:r>
            <w:proofErr w:type="gramStart"/>
            <w:r w:rsidRPr="0043527C">
              <w:rPr>
                <w:rFonts w:ascii="標楷體" w:eastAsia="標楷體" w:hAnsi="標楷體" w:cs="新細明體"/>
                <w:kern w:val="0"/>
                <w:sz w:val="28"/>
                <w:szCs w:val="28"/>
              </w:rPr>
              <w:t>日均應休假</w:t>
            </w:r>
            <w:proofErr w:type="gramEnd"/>
            <w:r w:rsidRPr="0043527C">
              <w:rPr>
                <w:rFonts w:ascii="標楷體" w:eastAsia="標楷體" w:hAnsi="標楷體" w:cs="新細明體"/>
                <w:kern w:val="0"/>
                <w:sz w:val="28"/>
                <w:szCs w:val="28"/>
              </w:rPr>
              <w:t>。</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r w:rsidR="000D3B9A" w:rsidRPr="0043527C" w:rsidTr="00134736">
        <w:trPr>
          <w:trHeight w:val="6675"/>
        </w:trPr>
        <w:tc>
          <w:tcPr>
            <w:tcW w:w="2090" w:type="dxa"/>
            <w:shd w:val="clear" w:color="auto" w:fill="auto"/>
          </w:tcPr>
          <w:p w:rsidR="000D3B9A" w:rsidRPr="0043527C" w:rsidRDefault="000D3B9A"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特別休假</w:t>
            </w:r>
          </w:p>
        </w:tc>
        <w:tc>
          <w:tcPr>
            <w:tcW w:w="2090" w:type="dxa"/>
            <w:shd w:val="clear" w:color="auto" w:fill="auto"/>
          </w:tcPr>
          <w:p w:rsidR="000D3B9A" w:rsidRPr="0043527C" w:rsidRDefault="000D3B9A"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勞工在同一雇主或事業單位，繼續工作滿一定期間者，每年應依下列規定給予特別休假：</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一、</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年以上</w:t>
            </w:r>
            <w:r w:rsidRPr="0043527C">
              <w:rPr>
                <w:rFonts w:ascii="標楷體" w:eastAsia="標楷體" w:hAnsi="標楷體" w:cs="新細明體" w:hint="eastAsia"/>
                <w:kern w:val="0"/>
                <w:sz w:val="28"/>
                <w:szCs w:val="28"/>
              </w:rPr>
              <w:t>3</w:t>
            </w:r>
            <w:r w:rsidRPr="0043527C">
              <w:rPr>
                <w:rFonts w:ascii="標楷體" w:eastAsia="標楷體" w:hAnsi="標楷體" w:cs="新細明體"/>
                <w:kern w:val="0"/>
                <w:sz w:val="28"/>
                <w:szCs w:val="28"/>
              </w:rPr>
              <w:t>年未滿者</w:t>
            </w:r>
            <w:r w:rsidRPr="0043527C">
              <w:rPr>
                <w:rFonts w:ascii="標楷體" w:eastAsia="標楷體" w:hAnsi="標楷體" w:cs="新細明體" w:hint="eastAsia"/>
                <w:kern w:val="0"/>
                <w:sz w:val="28"/>
                <w:szCs w:val="28"/>
              </w:rPr>
              <w:t>7</w:t>
            </w:r>
            <w:r w:rsidRPr="0043527C">
              <w:rPr>
                <w:rFonts w:ascii="標楷體" w:eastAsia="標楷體" w:hAnsi="標楷體" w:cs="新細明體"/>
                <w:kern w:val="0"/>
                <w:sz w:val="28"/>
                <w:szCs w:val="28"/>
              </w:rPr>
              <w:t>日。</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二、</w:t>
            </w:r>
            <w:r w:rsidRPr="0043527C">
              <w:rPr>
                <w:rFonts w:ascii="標楷體" w:eastAsia="標楷體" w:hAnsi="標楷體" w:cs="新細明體" w:hint="eastAsia"/>
                <w:kern w:val="0"/>
                <w:sz w:val="28"/>
                <w:szCs w:val="28"/>
              </w:rPr>
              <w:t>3</w:t>
            </w:r>
            <w:r w:rsidRPr="0043527C">
              <w:rPr>
                <w:rFonts w:ascii="標楷體" w:eastAsia="標楷體" w:hAnsi="標楷體" w:cs="新細明體"/>
                <w:kern w:val="0"/>
                <w:sz w:val="28"/>
                <w:szCs w:val="28"/>
              </w:rPr>
              <w:t>年以上</w:t>
            </w:r>
            <w:r w:rsidRPr="0043527C">
              <w:rPr>
                <w:rFonts w:ascii="標楷體" w:eastAsia="標楷體" w:hAnsi="標楷體" w:cs="新細明體" w:hint="eastAsia"/>
                <w:kern w:val="0"/>
                <w:sz w:val="28"/>
                <w:szCs w:val="28"/>
              </w:rPr>
              <w:t>5</w:t>
            </w:r>
            <w:r w:rsidRPr="0043527C">
              <w:rPr>
                <w:rFonts w:ascii="標楷體" w:eastAsia="標楷體" w:hAnsi="標楷體" w:cs="新細明體"/>
                <w:kern w:val="0"/>
                <w:sz w:val="28"/>
                <w:szCs w:val="28"/>
              </w:rPr>
              <w:t>年未滿者</w:t>
            </w:r>
            <w:r w:rsidRPr="0043527C">
              <w:rPr>
                <w:rFonts w:ascii="標楷體" w:eastAsia="標楷體" w:hAnsi="標楷體" w:cs="新細明體" w:hint="eastAsia"/>
                <w:kern w:val="0"/>
                <w:sz w:val="28"/>
                <w:szCs w:val="28"/>
              </w:rPr>
              <w:t>10</w:t>
            </w:r>
            <w:r w:rsidRPr="0043527C">
              <w:rPr>
                <w:rFonts w:ascii="標楷體" w:eastAsia="標楷體" w:hAnsi="標楷體" w:cs="新細明體"/>
                <w:kern w:val="0"/>
                <w:sz w:val="28"/>
                <w:szCs w:val="28"/>
              </w:rPr>
              <w:t>日。</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三、</w:t>
            </w:r>
            <w:r w:rsidRPr="0043527C">
              <w:rPr>
                <w:rFonts w:ascii="標楷體" w:eastAsia="標楷體" w:hAnsi="標楷體" w:cs="新細明體" w:hint="eastAsia"/>
                <w:kern w:val="0"/>
                <w:sz w:val="28"/>
                <w:szCs w:val="28"/>
              </w:rPr>
              <w:t>5</w:t>
            </w:r>
            <w:r w:rsidRPr="0043527C">
              <w:rPr>
                <w:rFonts w:ascii="標楷體" w:eastAsia="標楷體" w:hAnsi="標楷體" w:cs="新細明體"/>
                <w:kern w:val="0"/>
                <w:sz w:val="28"/>
                <w:szCs w:val="28"/>
              </w:rPr>
              <w:t>年以上</w:t>
            </w:r>
            <w:r w:rsidRPr="0043527C">
              <w:rPr>
                <w:rFonts w:ascii="標楷體" w:eastAsia="標楷體" w:hAnsi="標楷體" w:cs="新細明體" w:hint="eastAsia"/>
                <w:kern w:val="0"/>
                <w:sz w:val="28"/>
                <w:szCs w:val="28"/>
              </w:rPr>
              <w:t>10</w:t>
            </w:r>
            <w:r w:rsidRPr="0043527C">
              <w:rPr>
                <w:rFonts w:ascii="標楷體" w:eastAsia="標楷體" w:hAnsi="標楷體" w:cs="新細明體"/>
                <w:kern w:val="0"/>
                <w:sz w:val="28"/>
                <w:szCs w:val="28"/>
              </w:rPr>
              <w:t>年未滿者</w:t>
            </w:r>
            <w:r w:rsidRPr="0043527C">
              <w:rPr>
                <w:rFonts w:ascii="標楷體" w:eastAsia="標楷體" w:hAnsi="標楷體" w:cs="新細明體" w:hint="eastAsia"/>
                <w:kern w:val="0"/>
                <w:sz w:val="28"/>
                <w:szCs w:val="28"/>
              </w:rPr>
              <w:t>14</w:t>
            </w:r>
            <w:r w:rsidRPr="0043527C">
              <w:rPr>
                <w:rFonts w:ascii="標楷體" w:eastAsia="標楷體" w:hAnsi="標楷體" w:cs="新細明體"/>
                <w:kern w:val="0"/>
                <w:sz w:val="28"/>
                <w:szCs w:val="28"/>
              </w:rPr>
              <w:t>日。</w:t>
            </w:r>
          </w:p>
          <w:p w:rsidR="000D3B9A" w:rsidRPr="0043527C" w:rsidRDefault="000D3B9A"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四、</w:t>
            </w:r>
            <w:r w:rsidRPr="0043527C">
              <w:rPr>
                <w:rFonts w:ascii="標楷體" w:eastAsia="標楷體" w:hAnsi="標楷體" w:cs="新細明體" w:hint="eastAsia"/>
                <w:kern w:val="0"/>
                <w:sz w:val="28"/>
                <w:szCs w:val="28"/>
              </w:rPr>
              <w:t>10</w:t>
            </w:r>
            <w:r w:rsidRPr="0043527C">
              <w:rPr>
                <w:rFonts w:ascii="標楷體" w:eastAsia="標楷體" w:hAnsi="標楷體" w:cs="新細明體"/>
                <w:kern w:val="0"/>
                <w:sz w:val="28"/>
                <w:szCs w:val="28"/>
              </w:rPr>
              <w:t>年以上者，每</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年加給一日，加至</w:t>
            </w:r>
            <w:r w:rsidRPr="0043527C">
              <w:rPr>
                <w:rFonts w:ascii="標楷體" w:eastAsia="標楷體" w:hAnsi="標楷體" w:cs="新細明體" w:hint="eastAsia"/>
                <w:kern w:val="0"/>
                <w:sz w:val="28"/>
                <w:szCs w:val="28"/>
              </w:rPr>
              <w:t>30</w:t>
            </w:r>
            <w:r w:rsidRPr="0043527C">
              <w:rPr>
                <w:rFonts w:ascii="標楷體" w:eastAsia="標楷體" w:hAnsi="標楷體" w:cs="新細明體"/>
                <w:kern w:val="0"/>
                <w:sz w:val="28"/>
                <w:szCs w:val="28"/>
              </w:rPr>
              <w:t>日為止。</w:t>
            </w:r>
          </w:p>
        </w:tc>
        <w:tc>
          <w:tcPr>
            <w:tcW w:w="2091" w:type="dxa"/>
            <w:shd w:val="clear" w:color="auto" w:fill="auto"/>
          </w:tcPr>
          <w:p w:rsidR="000D3B9A" w:rsidRPr="0043527C" w:rsidRDefault="000D3B9A"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0D3B9A" w:rsidRPr="0043527C" w:rsidRDefault="000D3B9A" w:rsidP="00134736">
            <w:pPr>
              <w:spacing w:beforeLines="50" w:before="180" w:afterLines="50" w:after="180" w:line="360" w:lineRule="exact"/>
              <w:rPr>
                <w:rFonts w:ascii="標楷體" w:eastAsia="標楷體" w:hAnsi="標楷體" w:cs="Times New Roman"/>
                <w:sz w:val="36"/>
                <w:szCs w:val="36"/>
              </w:rPr>
            </w:pPr>
          </w:p>
        </w:tc>
      </w:tr>
    </w:tbl>
    <w:p w:rsidR="000D3B9A" w:rsidRPr="0043527C" w:rsidRDefault="000D3B9A" w:rsidP="000D3B9A">
      <w:pPr>
        <w:spacing w:beforeLines="50" w:before="180" w:afterLines="50" w:after="180" w:line="700" w:lineRule="exact"/>
        <w:rPr>
          <w:rFonts w:ascii="標楷體" w:eastAsia="標楷體" w:hAnsi="標楷體" w:cs="Times New Roman"/>
          <w:sz w:val="36"/>
          <w:szCs w:val="36"/>
        </w:rPr>
      </w:pPr>
    </w:p>
    <w:p w:rsidR="000D3B9A" w:rsidRPr="0043527C" w:rsidRDefault="000D3B9A" w:rsidP="000D3B9A">
      <w:pPr>
        <w:spacing w:beforeLines="50" w:before="180" w:afterLines="50" w:after="180" w:line="700" w:lineRule="exact"/>
        <w:rPr>
          <w:rFonts w:ascii="標楷體" w:eastAsia="標楷體" w:hAnsi="標楷體" w:cs="Times New Roman"/>
          <w:sz w:val="36"/>
          <w:szCs w:val="36"/>
        </w:rPr>
        <w:sectPr w:rsidR="000D3B9A" w:rsidRPr="0043527C" w:rsidSect="0043527C">
          <w:pgSz w:w="11906" w:h="16838"/>
          <w:pgMar w:top="851" w:right="1134" w:bottom="851" w:left="1134" w:header="851" w:footer="992" w:gutter="0"/>
          <w:cols w:space="425"/>
          <w:docGrid w:type="lines" w:linePitch="360"/>
        </w:sectPr>
      </w:pPr>
    </w:p>
    <w:p w:rsidR="000D3B9A" w:rsidRPr="0043527C" w:rsidRDefault="000D3B9A" w:rsidP="000D3B9A">
      <w:pPr>
        <w:jc w:val="center"/>
        <w:rPr>
          <w:rFonts w:ascii="標楷體" w:eastAsia="標楷體" w:hAnsi="標楷體" w:cs="Times New Roman"/>
          <w:sz w:val="40"/>
          <w:szCs w:val="40"/>
        </w:rPr>
      </w:pPr>
      <w:r w:rsidRPr="0043527C">
        <w:rPr>
          <w:rFonts w:ascii="標楷體" w:eastAsia="標楷體" w:hAnsi="標楷體" w:cs="Times New Roman" w:hint="eastAsia"/>
          <w:sz w:val="40"/>
          <w:szCs w:val="40"/>
        </w:rPr>
        <w:lastRenderedPageBreak/>
        <w:t>新生醫護管理專科學校新進職員試用期間考核表</w:t>
      </w:r>
    </w:p>
    <w:tbl>
      <w:tblPr>
        <w:tblpPr w:leftFromText="180" w:rightFromText="180" w:vertAnchor="page" w:horzAnchor="margin" w:tblpY="187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728"/>
        <w:gridCol w:w="247"/>
        <w:gridCol w:w="483"/>
        <w:gridCol w:w="730"/>
        <w:gridCol w:w="493"/>
        <w:gridCol w:w="238"/>
        <w:gridCol w:w="731"/>
        <w:gridCol w:w="731"/>
        <w:gridCol w:w="6"/>
        <w:gridCol w:w="725"/>
        <w:gridCol w:w="731"/>
        <w:gridCol w:w="249"/>
        <w:gridCol w:w="482"/>
        <w:gridCol w:w="731"/>
        <w:gridCol w:w="495"/>
        <w:gridCol w:w="236"/>
        <w:gridCol w:w="731"/>
        <w:gridCol w:w="739"/>
      </w:tblGrid>
      <w:tr w:rsidR="000D3B9A" w:rsidRPr="0043527C" w:rsidTr="00134736">
        <w:trPr>
          <w:trHeight w:val="416"/>
        </w:trPr>
        <w:tc>
          <w:tcPr>
            <w:tcW w:w="1456"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單位</w:t>
            </w:r>
          </w:p>
        </w:tc>
        <w:tc>
          <w:tcPr>
            <w:tcW w:w="1460"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試用職稱</w:t>
            </w:r>
          </w:p>
        </w:tc>
        <w:tc>
          <w:tcPr>
            <w:tcW w:w="1462"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姓名</w:t>
            </w:r>
          </w:p>
        </w:tc>
        <w:tc>
          <w:tcPr>
            <w:tcW w:w="1462"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出生年月日</w:t>
            </w:r>
          </w:p>
        </w:tc>
        <w:tc>
          <w:tcPr>
            <w:tcW w:w="1462"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身分證編號</w:t>
            </w:r>
          </w:p>
        </w:tc>
        <w:tc>
          <w:tcPr>
            <w:tcW w:w="1462"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到職日</w:t>
            </w:r>
          </w:p>
        </w:tc>
        <w:tc>
          <w:tcPr>
            <w:tcW w:w="1470"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試用期滿日</w:t>
            </w:r>
          </w:p>
        </w:tc>
      </w:tr>
      <w:tr w:rsidR="000D3B9A" w:rsidRPr="0043527C" w:rsidTr="00134736">
        <w:trPr>
          <w:trHeight w:val="935"/>
        </w:trPr>
        <w:tc>
          <w:tcPr>
            <w:tcW w:w="1456" w:type="dxa"/>
            <w:gridSpan w:val="2"/>
            <w:vAlign w:val="center"/>
          </w:tcPr>
          <w:p w:rsidR="000D3B9A" w:rsidRPr="0043527C" w:rsidRDefault="000D3B9A" w:rsidP="00134736">
            <w:pPr>
              <w:jc w:val="center"/>
              <w:rPr>
                <w:rFonts w:ascii="標楷體" w:eastAsia="標楷體" w:hAnsi="標楷體" w:cs="Times New Roman"/>
              </w:rPr>
            </w:pPr>
          </w:p>
        </w:tc>
        <w:tc>
          <w:tcPr>
            <w:tcW w:w="1460" w:type="dxa"/>
            <w:gridSpan w:val="3"/>
            <w:vAlign w:val="center"/>
          </w:tcPr>
          <w:p w:rsidR="000D3B9A" w:rsidRPr="0043527C" w:rsidRDefault="000D3B9A" w:rsidP="00134736">
            <w:pPr>
              <w:jc w:val="center"/>
              <w:rPr>
                <w:rFonts w:ascii="標楷體" w:eastAsia="標楷體" w:hAnsi="標楷體" w:cs="Times New Roman"/>
              </w:rPr>
            </w:pPr>
          </w:p>
        </w:tc>
        <w:tc>
          <w:tcPr>
            <w:tcW w:w="1462" w:type="dxa"/>
            <w:gridSpan w:val="3"/>
            <w:vAlign w:val="center"/>
          </w:tcPr>
          <w:p w:rsidR="000D3B9A" w:rsidRPr="0043527C" w:rsidRDefault="000D3B9A" w:rsidP="00134736">
            <w:pPr>
              <w:jc w:val="center"/>
              <w:rPr>
                <w:rFonts w:ascii="標楷體" w:eastAsia="標楷體" w:hAnsi="標楷體" w:cs="Times New Roman"/>
              </w:rPr>
            </w:pPr>
          </w:p>
        </w:tc>
        <w:tc>
          <w:tcPr>
            <w:tcW w:w="1462" w:type="dxa"/>
            <w:gridSpan w:val="3"/>
            <w:vAlign w:val="center"/>
          </w:tcPr>
          <w:p w:rsidR="000D3B9A" w:rsidRPr="0043527C" w:rsidRDefault="000D3B9A" w:rsidP="00134736">
            <w:pPr>
              <w:jc w:val="right"/>
              <w:rPr>
                <w:rFonts w:ascii="標楷體" w:eastAsia="標楷體" w:hAnsi="標楷體" w:cs="Times New Roman"/>
              </w:rPr>
            </w:pPr>
            <w:r w:rsidRPr="0043527C">
              <w:rPr>
                <w:rFonts w:ascii="標楷體" w:eastAsia="標楷體" w:hAnsi="標楷體" w:cs="Times New Roman" w:hint="eastAsia"/>
              </w:rPr>
              <w:t>年  月  日</w:t>
            </w:r>
          </w:p>
        </w:tc>
        <w:tc>
          <w:tcPr>
            <w:tcW w:w="1462" w:type="dxa"/>
            <w:gridSpan w:val="3"/>
            <w:vAlign w:val="center"/>
          </w:tcPr>
          <w:p w:rsidR="000D3B9A" w:rsidRPr="0043527C" w:rsidRDefault="000D3B9A" w:rsidP="00134736">
            <w:pPr>
              <w:jc w:val="center"/>
              <w:rPr>
                <w:rFonts w:ascii="標楷體" w:eastAsia="標楷體" w:hAnsi="標楷體" w:cs="Times New Roman"/>
              </w:rPr>
            </w:pPr>
          </w:p>
        </w:tc>
        <w:tc>
          <w:tcPr>
            <w:tcW w:w="1462" w:type="dxa"/>
            <w:gridSpan w:val="3"/>
            <w:vAlign w:val="center"/>
          </w:tcPr>
          <w:p w:rsidR="000D3B9A" w:rsidRPr="0043527C" w:rsidRDefault="000D3B9A" w:rsidP="00134736">
            <w:pPr>
              <w:wordWrap w:val="0"/>
              <w:jc w:val="right"/>
              <w:rPr>
                <w:rFonts w:ascii="標楷體" w:eastAsia="標楷體" w:hAnsi="標楷體" w:cs="Times New Roman"/>
              </w:rPr>
            </w:pPr>
            <w:r w:rsidRPr="0043527C">
              <w:rPr>
                <w:rFonts w:ascii="標楷體" w:eastAsia="標楷體" w:hAnsi="標楷體" w:cs="Times New Roman" w:hint="eastAsia"/>
              </w:rPr>
              <w:t>年  月  日</w:t>
            </w:r>
          </w:p>
        </w:tc>
        <w:tc>
          <w:tcPr>
            <w:tcW w:w="1470" w:type="dxa"/>
            <w:gridSpan w:val="2"/>
            <w:vAlign w:val="center"/>
          </w:tcPr>
          <w:p w:rsidR="000D3B9A" w:rsidRPr="0043527C" w:rsidRDefault="000D3B9A" w:rsidP="00134736">
            <w:pPr>
              <w:wordWrap w:val="0"/>
              <w:jc w:val="right"/>
              <w:rPr>
                <w:rFonts w:ascii="標楷體" w:eastAsia="標楷體" w:hAnsi="標楷體" w:cs="Times New Roman"/>
              </w:rPr>
            </w:pPr>
            <w:r w:rsidRPr="0043527C">
              <w:rPr>
                <w:rFonts w:ascii="標楷體" w:eastAsia="標楷體" w:hAnsi="標楷體" w:cs="Times New Roman" w:hint="eastAsia"/>
              </w:rPr>
              <w:t>年  月  日</w:t>
            </w:r>
          </w:p>
        </w:tc>
      </w:tr>
      <w:tr w:rsidR="000D3B9A" w:rsidRPr="0043527C" w:rsidTr="00134736">
        <w:trPr>
          <w:trHeight w:val="326"/>
        </w:trPr>
        <w:tc>
          <w:tcPr>
            <w:tcW w:w="5109" w:type="dxa"/>
            <w:gridSpan w:val="9"/>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試用期間獎懲</w:t>
            </w:r>
          </w:p>
        </w:tc>
        <w:tc>
          <w:tcPr>
            <w:tcW w:w="5125" w:type="dxa"/>
            <w:gridSpan w:val="10"/>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試用期間出缺勤情形</w:t>
            </w:r>
          </w:p>
        </w:tc>
      </w:tr>
      <w:tr w:rsidR="000D3B9A" w:rsidRPr="0043527C" w:rsidTr="00134736">
        <w:trPr>
          <w:trHeight w:val="373"/>
        </w:trPr>
        <w:tc>
          <w:tcPr>
            <w:tcW w:w="728"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種類</w:t>
            </w:r>
          </w:p>
        </w:tc>
        <w:tc>
          <w:tcPr>
            <w:tcW w:w="728"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大功</w:t>
            </w:r>
          </w:p>
        </w:tc>
        <w:tc>
          <w:tcPr>
            <w:tcW w:w="730"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小功</w:t>
            </w:r>
          </w:p>
        </w:tc>
        <w:tc>
          <w:tcPr>
            <w:tcW w:w="730"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嘉獎</w:t>
            </w:r>
          </w:p>
        </w:tc>
        <w:tc>
          <w:tcPr>
            <w:tcW w:w="731"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大過</w:t>
            </w:r>
          </w:p>
        </w:tc>
        <w:tc>
          <w:tcPr>
            <w:tcW w:w="731"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小過</w:t>
            </w:r>
          </w:p>
        </w:tc>
        <w:tc>
          <w:tcPr>
            <w:tcW w:w="731"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申誡</w:t>
            </w:r>
          </w:p>
        </w:tc>
        <w:tc>
          <w:tcPr>
            <w:tcW w:w="731"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種類</w:t>
            </w:r>
          </w:p>
        </w:tc>
        <w:tc>
          <w:tcPr>
            <w:tcW w:w="731"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曠職</w:t>
            </w:r>
          </w:p>
        </w:tc>
        <w:tc>
          <w:tcPr>
            <w:tcW w:w="731"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遲到</w:t>
            </w:r>
          </w:p>
        </w:tc>
        <w:tc>
          <w:tcPr>
            <w:tcW w:w="731"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早退</w:t>
            </w:r>
          </w:p>
        </w:tc>
        <w:tc>
          <w:tcPr>
            <w:tcW w:w="731"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事假</w:t>
            </w:r>
          </w:p>
        </w:tc>
        <w:tc>
          <w:tcPr>
            <w:tcW w:w="731"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病假</w:t>
            </w:r>
          </w:p>
        </w:tc>
        <w:tc>
          <w:tcPr>
            <w:tcW w:w="739"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其他</w:t>
            </w:r>
          </w:p>
        </w:tc>
      </w:tr>
      <w:tr w:rsidR="000D3B9A" w:rsidRPr="0043527C" w:rsidTr="00134736">
        <w:trPr>
          <w:trHeight w:val="264"/>
        </w:trPr>
        <w:tc>
          <w:tcPr>
            <w:tcW w:w="728" w:type="dxa"/>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次數</w:t>
            </w:r>
          </w:p>
        </w:tc>
        <w:tc>
          <w:tcPr>
            <w:tcW w:w="728" w:type="dxa"/>
            <w:vAlign w:val="center"/>
          </w:tcPr>
          <w:p w:rsidR="000D3B9A" w:rsidRPr="0043527C" w:rsidRDefault="000D3B9A" w:rsidP="00134736">
            <w:pPr>
              <w:jc w:val="center"/>
              <w:rPr>
                <w:rFonts w:ascii="標楷體" w:eastAsia="標楷體" w:hAnsi="標楷體" w:cs="Times New Roman"/>
              </w:rPr>
            </w:pPr>
          </w:p>
        </w:tc>
        <w:tc>
          <w:tcPr>
            <w:tcW w:w="730" w:type="dxa"/>
            <w:gridSpan w:val="2"/>
            <w:vAlign w:val="center"/>
          </w:tcPr>
          <w:p w:rsidR="000D3B9A" w:rsidRPr="0043527C" w:rsidRDefault="000D3B9A" w:rsidP="00134736">
            <w:pPr>
              <w:jc w:val="center"/>
              <w:rPr>
                <w:rFonts w:ascii="標楷體" w:eastAsia="標楷體" w:hAnsi="標楷體" w:cs="Times New Roman"/>
              </w:rPr>
            </w:pPr>
          </w:p>
        </w:tc>
        <w:tc>
          <w:tcPr>
            <w:tcW w:w="730" w:type="dxa"/>
            <w:vAlign w:val="center"/>
          </w:tcPr>
          <w:p w:rsidR="000D3B9A" w:rsidRPr="0043527C" w:rsidRDefault="000D3B9A" w:rsidP="00134736">
            <w:pPr>
              <w:jc w:val="center"/>
              <w:rPr>
                <w:rFonts w:ascii="標楷體" w:eastAsia="標楷體" w:hAnsi="標楷體" w:cs="Times New Roman"/>
              </w:rPr>
            </w:pPr>
          </w:p>
        </w:tc>
        <w:tc>
          <w:tcPr>
            <w:tcW w:w="731" w:type="dxa"/>
            <w:gridSpan w:val="2"/>
            <w:vAlign w:val="center"/>
          </w:tcPr>
          <w:p w:rsidR="000D3B9A" w:rsidRPr="0043527C" w:rsidRDefault="000D3B9A" w:rsidP="00134736">
            <w:pPr>
              <w:jc w:val="center"/>
              <w:rPr>
                <w:rFonts w:ascii="標楷體" w:eastAsia="標楷體" w:hAnsi="標楷體" w:cs="Times New Roman"/>
              </w:rPr>
            </w:pPr>
          </w:p>
        </w:tc>
        <w:tc>
          <w:tcPr>
            <w:tcW w:w="731" w:type="dxa"/>
            <w:vAlign w:val="center"/>
          </w:tcPr>
          <w:p w:rsidR="000D3B9A" w:rsidRPr="0043527C" w:rsidRDefault="000D3B9A" w:rsidP="00134736">
            <w:pPr>
              <w:jc w:val="center"/>
              <w:rPr>
                <w:rFonts w:ascii="標楷體" w:eastAsia="標楷體" w:hAnsi="標楷體" w:cs="Times New Roman"/>
              </w:rPr>
            </w:pPr>
          </w:p>
        </w:tc>
        <w:tc>
          <w:tcPr>
            <w:tcW w:w="731" w:type="dxa"/>
            <w:vAlign w:val="center"/>
          </w:tcPr>
          <w:p w:rsidR="000D3B9A" w:rsidRPr="0043527C" w:rsidRDefault="000D3B9A" w:rsidP="00134736">
            <w:pPr>
              <w:jc w:val="center"/>
              <w:rPr>
                <w:rFonts w:ascii="標楷體" w:eastAsia="標楷體" w:hAnsi="標楷體" w:cs="Times New Roman"/>
              </w:rPr>
            </w:pPr>
          </w:p>
        </w:tc>
        <w:tc>
          <w:tcPr>
            <w:tcW w:w="731" w:type="dxa"/>
            <w:gridSpan w:val="2"/>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次數</w:t>
            </w:r>
          </w:p>
        </w:tc>
        <w:tc>
          <w:tcPr>
            <w:tcW w:w="731" w:type="dxa"/>
            <w:vAlign w:val="center"/>
          </w:tcPr>
          <w:p w:rsidR="000D3B9A" w:rsidRPr="0043527C" w:rsidRDefault="000D3B9A" w:rsidP="00134736">
            <w:pPr>
              <w:jc w:val="center"/>
              <w:rPr>
                <w:rFonts w:ascii="標楷體" w:eastAsia="標楷體" w:hAnsi="標楷體" w:cs="Times New Roman"/>
              </w:rPr>
            </w:pPr>
          </w:p>
        </w:tc>
        <w:tc>
          <w:tcPr>
            <w:tcW w:w="731" w:type="dxa"/>
            <w:gridSpan w:val="2"/>
            <w:vAlign w:val="center"/>
          </w:tcPr>
          <w:p w:rsidR="000D3B9A" w:rsidRPr="0043527C" w:rsidRDefault="000D3B9A" w:rsidP="00134736">
            <w:pPr>
              <w:jc w:val="center"/>
              <w:rPr>
                <w:rFonts w:ascii="標楷體" w:eastAsia="標楷體" w:hAnsi="標楷體" w:cs="Times New Roman"/>
              </w:rPr>
            </w:pPr>
          </w:p>
        </w:tc>
        <w:tc>
          <w:tcPr>
            <w:tcW w:w="731" w:type="dxa"/>
            <w:vAlign w:val="center"/>
          </w:tcPr>
          <w:p w:rsidR="000D3B9A" w:rsidRPr="0043527C" w:rsidRDefault="000D3B9A" w:rsidP="00134736">
            <w:pPr>
              <w:jc w:val="center"/>
              <w:rPr>
                <w:rFonts w:ascii="標楷體" w:eastAsia="標楷體" w:hAnsi="標楷體" w:cs="Times New Roman"/>
              </w:rPr>
            </w:pPr>
          </w:p>
        </w:tc>
        <w:tc>
          <w:tcPr>
            <w:tcW w:w="731" w:type="dxa"/>
            <w:gridSpan w:val="2"/>
            <w:vAlign w:val="center"/>
          </w:tcPr>
          <w:p w:rsidR="000D3B9A" w:rsidRPr="0043527C" w:rsidRDefault="000D3B9A" w:rsidP="00134736">
            <w:pPr>
              <w:jc w:val="right"/>
              <w:rPr>
                <w:rFonts w:ascii="標楷體" w:eastAsia="標楷體" w:hAnsi="標楷體" w:cs="Times New Roman"/>
              </w:rPr>
            </w:pPr>
            <w:r w:rsidRPr="0043527C">
              <w:rPr>
                <w:rFonts w:ascii="標楷體" w:eastAsia="標楷體" w:hAnsi="標楷體" w:cs="Times New Roman" w:hint="eastAsia"/>
              </w:rPr>
              <w:t>日</w:t>
            </w:r>
          </w:p>
        </w:tc>
        <w:tc>
          <w:tcPr>
            <w:tcW w:w="731" w:type="dxa"/>
            <w:vAlign w:val="center"/>
          </w:tcPr>
          <w:p w:rsidR="000D3B9A" w:rsidRPr="0043527C" w:rsidRDefault="000D3B9A" w:rsidP="00134736">
            <w:pPr>
              <w:jc w:val="right"/>
              <w:rPr>
                <w:rFonts w:ascii="標楷體" w:eastAsia="標楷體" w:hAnsi="標楷體" w:cs="Times New Roman"/>
              </w:rPr>
            </w:pPr>
            <w:r w:rsidRPr="0043527C">
              <w:rPr>
                <w:rFonts w:ascii="標楷體" w:eastAsia="標楷體" w:hAnsi="標楷體" w:cs="Times New Roman" w:hint="eastAsia"/>
              </w:rPr>
              <w:t>日</w:t>
            </w:r>
          </w:p>
        </w:tc>
        <w:tc>
          <w:tcPr>
            <w:tcW w:w="739" w:type="dxa"/>
            <w:vAlign w:val="center"/>
          </w:tcPr>
          <w:p w:rsidR="000D3B9A" w:rsidRPr="0043527C" w:rsidRDefault="000D3B9A" w:rsidP="00134736">
            <w:pPr>
              <w:jc w:val="center"/>
              <w:rPr>
                <w:rFonts w:ascii="標楷體" w:eastAsia="標楷體" w:hAnsi="標楷體" w:cs="Times New Roman"/>
              </w:rPr>
            </w:pPr>
          </w:p>
        </w:tc>
      </w:tr>
      <w:tr w:rsidR="000D3B9A" w:rsidRPr="0043527C" w:rsidTr="00134736">
        <w:trPr>
          <w:trHeight w:val="199"/>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考核項目</w:t>
            </w:r>
          </w:p>
        </w:tc>
        <w:tc>
          <w:tcPr>
            <w:tcW w:w="1706"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工作績效</w:t>
            </w:r>
          </w:p>
        </w:tc>
        <w:tc>
          <w:tcPr>
            <w:tcW w:w="1706" w:type="dxa"/>
            <w:gridSpan w:val="4"/>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學識能力</w:t>
            </w:r>
          </w:p>
        </w:tc>
        <w:tc>
          <w:tcPr>
            <w:tcW w:w="1705"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服務態度</w:t>
            </w:r>
          </w:p>
        </w:tc>
        <w:tc>
          <w:tcPr>
            <w:tcW w:w="1708"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品德操守</w:t>
            </w:r>
          </w:p>
        </w:tc>
        <w:tc>
          <w:tcPr>
            <w:tcW w:w="1706"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總分</w:t>
            </w:r>
          </w:p>
        </w:tc>
      </w:tr>
      <w:tr w:rsidR="000D3B9A" w:rsidRPr="0043527C" w:rsidTr="00134736">
        <w:trPr>
          <w:trHeight w:val="246"/>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分數</w:t>
            </w:r>
          </w:p>
        </w:tc>
        <w:tc>
          <w:tcPr>
            <w:tcW w:w="1706"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40</w:t>
            </w:r>
          </w:p>
        </w:tc>
        <w:tc>
          <w:tcPr>
            <w:tcW w:w="1706" w:type="dxa"/>
            <w:gridSpan w:val="4"/>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20</w:t>
            </w:r>
          </w:p>
        </w:tc>
        <w:tc>
          <w:tcPr>
            <w:tcW w:w="1705"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20</w:t>
            </w:r>
          </w:p>
        </w:tc>
        <w:tc>
          <w:tcPr>
            <w:tcW w:w="1708"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20</w:t>
            </w:r>
          </w:p>
        </w:tc>
        <w:tc>
          <w:tcPr>
            <w:tcW w:w="1706"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100</w:t>
            </w:r>
          </w:p>
        </w:tc>
      </w:tr>
      <w:tr w:rsidR="000D3B9A" w:rsidRPr="0043527C" w:rsidTr="00134736">
        <w:trPr>
          <w:trHeight w:val="303"/>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直屬主管評分</w:t>
            </w:r>
          </w:p>
        </w:tc>
        <w:tc>
          <w:tcPr>
            <w:tcW w:w="1706" w:type="dxa"/>
            <w:gridSpan w:val="3"/>
            <w:vAlign w:val="center"/>
          </w:tcPr>
          <w:p w:rsidR="000D3B9A" w:rsidRPr="0043527C" w:rsidRDefault="000D3B9A" w:rsidP="00134736">
            <w:pPr>
              <w:jc w:val="center"/>
              <w:rPr>
                <w:rFonts w:ascii="標楷體" w:eastAsia="標楷體" w:hAnsi="標楷體" w:cs="Times New Roman"/>
              </w:rPr>
            </w:pPr>
          </w:p>
        </w:tc>
        <w:tc>
          <w:tcPr>
            <w:tcW w:w="1706" w:type="dxa"/>
            <w:gridSpan w:val="4"/>
            <w:vAlign w:val="center"/>
          </w:tcPr>
          <w:p w:rsidR="000D3B9A" w:rsidRPr="0043527C" w:rsidRDefault="000D3B9A" w:rsidP="00134736">
            <w:pPr>
              <w:jc w:val="center"/>
              <w:rPr>
                <w:rFonts w:ascii="標楷體" w:eastAsia="標楷體" w:hAnsi="標楷體" w:cs="Times New Roman"/>
              </w:rPr>
            </w:pPr>
          </w:p>
        </w:tc>
        <w:tc>
          <w:tcPr>
            <w:tcW w:w="1705" w:type="dxa"/>
            <w:gridSpan w:val="3"/>
            <w:vAlign w:val="center"/>
          </w:tcPr>
          <w:p w:rsidR="000D3B9A" w:rsidRPr="0043527C" w:rsidRDefault="000D3B9A" w:rsidP="00134736">
            <w:pPr>
              <w:jc w:val="center"/>
              <w:rPr>
                <w:rFonts w:ascii="標楷體" w:eastAsia="標楷體" w:hAnsi="標楷體" w:cs="Times New Roman"/>
              </w:rPr>
            </w:pPr>
          </w:p>
        </w:tc>
        <w:tc>
          <w:tcPr>
            <w:tcW w:w="1708" w:type="dxa"/>
            <w:gridSpan w:val="3"/>
            <w:vAlign w:val="center"/>
          </w:tcPr>
          <w:p w:rsidR="000D3B9A" w:rsidRPr="0043527C" w:rsidRDefault="000D3B9A" w:rsidP="00134736">
            <w:pPr>
              <w:jc w:val="center"/>
              <w:rPr>
                <w:rFonts w:ascii="標楷體" w:eastAsia="標楷體" w:hAnsi="標楷體" w:cs="Times New Roman"/>
              </w:rPr>
            </w:pPr>
          </w:p>
        </w:tc>
        <w:tc>
          <w:tcPr>
            <w:tcW w:w="1706" w:type="dxa"/>
            <w:gridSpan w:val="3"/>
            <w:vAlign w:val="center"/>
          </w:tcPr>
          <w:p w:rsidR="000D3B9A" w:rsidRPr="0043527C" w:rsidRDefault="000D3B9A" w:rsidP="00134736">
            <w:pPr>
              <w:jc w:val="center"/>
              <w:rPr>
                <w:rFonts w:ascii="標楷體" w:eastAsia="標楷體" w:hAnsi="標楷體" w:cs="Times New Roman"/>
              </w:rPr>
            </w:pPr>
          </w:p>
        </w:tc>
      </w:tr>
      <w:tr w:rsidR="000D3B9A" w:rsidRPr="0043527C" w:rsidTr="00134736">
        <w:trPr>
          <w:trHeight w:val="224"/>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單位主管評分</w:t>
            </w:r>
          </w:p>
        </w:tc>
        <w:tc>
          <w:tcPr>
            <w:tcW w:w="1706" w:type="dxa"/>
            <w:gridSpan w:val="3"/>
            <w:vAlign w:val="center"/>
          </w:tcPr>
          <w:p w:rsidR="000D3B9A" w:rsidRPr="0043527C" w:rsidRDefault="000D3B9A" w:rsidP="00134736">
            <w:pPr>
              <w:jc w:val="center"/>
              <w:rPr>
                <w:rFonts w:ascii="標楷體" w:eastAsia="標楷體" w:hAnsi="標楷體" w:cs="Times New Roman"/>
              </w:rPr>
            </w:pPr>
          </w:p>
        </w:tc>
        <w:tc>
          <w:tcPr>
            <w:tcW w:w="1706" w:type="dxa"/>
            <w:gridSpan w:val="4"/>
            <w:vAlign w:val="center"/>
          </w:tcPr>
          <w:p w:rsidR="000D3B9A" w:rsidRPr="0043527C" w:rsidRDefault="000D3B9A" w:rsidP="00134736">
            <w:pPr>
              <w:jc w:val="center"/>
              <w:rPr>
                <w:rFonts w:ascii="標楷體" w:eastAsia="標楷體" w:hAnsi="標楷體" w:cs="Times New Roman"/>
              </w:rPr>
            </w:pPr>
          </w:p>
        </w:tc>
        <w:tc>
          <w:tcPr>
            <w:tcW w:w="1705" w:type="dxa"/>
            <w:gridSpan w:val="3"/>
            <w:vAlign w:val="center"/>
          </w:tcPr>
          <w:p w:rsidR="000D3B9A" w:rsidRPr="0043527C" w:rsidRDefault="000D3B9A" w:rsidP="00134736">
            <w:pPr>
              <w:jc w:val="center"/>
              <w:rPr>
                <w:rFonts w:ascii="標楷體" w:eastAsia="標楷體" w:hAnsi="標楷體" w:cs="Times New Roman"/>
              </w:rPr>
            </w:pPr>
          </w:p>
        </w:tc>
        <w:tc>
          <w:tcPr>
            <w:tcW w:w="1708" w:type="dxa"/>
            <w:gridSpan w:val="3"/>
            <w:vAlign w:val="center"/>
          </w:tcPr>
          <w:p w:rsidR="000D3B9A" w:rsidRPr="0043527C" w:rsidRDefault="000D3B9A" w:rsidP="00134736">
            <w:pPr>
              <w:jc w:val="center"/>
              <w:rPr>
                <w:rFonts w:ascii="標楷體" w:eastAsia="標楷體" w:hAnsi="標楷體" w:cs="Times New Roman"/>
              </w:rPr>
            </w:pPr>
          </w:p>
        </w:tc>
        <w:tc>
          <w:tcPr>
            <w:tcW w:w="1706" w:type="dxa"/>
            <w:gridSpan w:val="3"/>
            <w:vAlign w:val="center"/>
          </w:tcPr>
          <w:p w:rsidR="000D3B9A" w:rsidRPr="0043527C" w:rsidRDefault="000D3B9A" w:rsidP="00134736">
            <w:pPr>
              <w:jc w:val="center"/>
              <w:rPr>
                <w:rFonts w:ascii="標楷體" w:eastAsia="標楷體" w:hAnsi="標楷體" w:cs="Times New Roman"/>
              </w:rPr>
            </w:pPr>
          </w:p>
        </w:tc>
      </w:tr>
      <w:tr w:rsidR="000D3B9A" w:rsidRPr="0043527C" w:rsidTr="00134736">
        <w:trPr>
          <w:trHeight w:val="1051"/>
        </w:trPr>
        <w:tc>
          <w:tcPr>
            <w:tcW w:w="1703" w:type="dxa"/>
            <w:gridSpan w:val="3"/>
            <w:vMerge w:val="restart"/>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直屬主管評語</w:t>
            </w:r>
          </w:p>
        </w:tc>
        <w:tc>
          <w:tcPr>
            <w:tcW w:w="6825" w:type="dxa"/>
            <w:gridSpan w:val="13"/>
            <w:vMerge w:val="restart"/>
          </w:tcPr>
          <w:p w:rsidR="000D3B9A" w:rsidRPr="0043527C" w:rsidRDefault="000D3B9A" w:rsidP="00134736">
            <w:pPr>
              <w:rPr>
                <w:rFonts w:ascii="標楷體" w:eastAsia="標楷體" w:hAnsi="標楷體" w:cs="Times New Roman"/>
              </w:rPr>
            </w:pPr>
          </w:p>
        </w:tc>
        <w:tc>
          <w:tcPr>
            <w:tcW w:w="1706"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簽章</w:t>
            </w:r>
          </w:p>
        </w:tc>
      </w:tr>
      <w:tr w:rsidR="000D3B9A" w:rsidRPr="0043527C" w:rsidTr="00134736">
        <w:trPr>
          <w:trHeight w:val="1051"/>
        </w:trPr>
        <w:tc>
          <w:tcPr>
            <w:tcW w:w="1703" w:type="dxa"/>
            <w:gridSpan w:val="3"/>
            <w:vMerge/>
            <w:vAlign w:val="center"/>
          </w:tcPr>
          <w:p w:rsidR="000D3B9A" w:rsidRPr="0043527C" w:rsidRDefault="000D3B9A" w:rsidP="00134736">
            <w:pPr>
              <w:jc w:val="center"/>
              <w:rPr>
                <w:rFonts w:ascii="標楷體" w:eastAsia="標楷體" w:hAnsi="標楷體" w:cs="Times New Roman"/>
              </w:rPr>
            </w:pPr>
          </w:p>
        </w:tc>
        <w:tc>
          <w:tcPr>
            <w:tcW w:w="6825" w:type="dxa"/>
            <w:gridSpan w:val="13"/>
            <w:vMerge/>
          </w:tcPr>
          <w:p w:rsidR="000D3B9A" w:rsidRPr="0043527C" w:rsidRDefault="000D3B9A" w:rsidP="00134736">
            <w:pPr>
              <w:rPr>
                <w:rFonts w:ascii="標楷體" w:eastAsia="標楷體" w:hAnsi="標楷體" w:cs="Times New Roman"/>
              </w:rPr>
            </w:pPr>
          </w:p>
        </w:tc>
        <w:tc>
          <w:tcPr>
            <w:tcW w:w="1706" w:type="dxa"/>
            <w:gridSpan w:val="3"/>
            <w:vAlign w:val="center"/>
          </w:tcPr>
          <w:p w:rsidR="000D3B9A" w:rsidRPr="0043527C" w:rsidRDefault="000D3B9A" w:rsidP="00134736">
            <w:pPr>
              <w:jc w:val="center"/>
              <w:rPr>
                <w:rFonts w:ascii="標楷體" w:eastAsia="標楷體" w:hAnsi="標楷體" w:cs="Times New Roman"/>
              </w:rPr>
            </w:pPr>
          </w:p>
        </w:tc>
      </w:tr>
      <w:tr w:rsidR="000D3B9A" w:rsidRPr="0043527C" w:rsidTr="00134736">
        <w:trPr>
          <w:trHeight w:val="1051"/>
        </w:trPr>
        <w:tc>
          <w:tcPr>
            <w:tcW w:w="1703" w:type="dxa"/>
            <w:gridSpan w:val="3"/>
            <w:vMerge w:val="restart"/>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單位主管評語</w:t>
            </w:r>
          </w:p>
        </w:tc>
        <w:tc>
          <w:tcPr>
            <w:tcW w:w="6825" w:type="dxa"/>
            <w:gridSpan w:val="13"/>
            <w:vMerge w:val="restart"/>
          </w:tcPr>
          <w:p w:rsidR="000D3B9A" w:rsidRPr="0043527C" w:rsidRDefault="000D3B9A" w:rsidP="00134736">
            <w:pPr>
              <w:rPr>
                <w:rFonts w:ascii="標楷體" w:eastAsia="標楷體" w:hAnsi="標楷體" w:cs="Times New Roman"/>
              </w:rPr>
            </w:pPr>
          </w:p>
        </w:tc>
        <w:tc>
          <w:tcPr>
            <w:tcW w:w="1706"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簽章</w:t>
            </w:r>
          </w:p>
        </w:tc>
      </w:tr>
      <w:tr w:rsidR="000D3B9A" w:rsidRPr="0043527C" w:rsidTr="00134736">
        <w:trPr>
          <w:trHeight w:val="1051"/>
        </w:trPr>
        <w:tc>
          <w:tcPr>
            <w:tcW w:w="1703" w:type="dxa"/>
            <w:gridSpan w:val="3"/>
            <w:vMerge/>
            <w:vAlign w:val="center"/>
          </w:tcPr>
          <w:p w:rsidR="000D3B9A" w:rsidRPr="0043527C" w:rsidRDefault="000D3B9A" w:rsidP="00134736">
            <w:pPr>
              <w:jc w:val="center"/>
              <w:rPr>
                <w:rFonts w:ascii="標楷體" w:eastAsia="標楷體" w:hAnsi="標楷體" w:cs="Times New Roman"/>
              </w:rPr>
            </w:pPr>
          </w:p>
        </w:tc>
        <w:tc>
          <w:tcPr>
            <w:tcW w:w="6825" w:type="dxa"/>
            <w:gridSpan w:val="13"/>
            <w:vMerge/>
          </w:tcPr>
          <w:p w:rsidR="000D3B9A" w:rsidRPr="0043527C" w:rsidRDefault="000D3B9A" w:rsidP="00134736">
            <w:pPr>
              <w:rPr>
                <w:rFonts w:ascii="標楷體" w:eastAsia="標楷體" w:hAnsi="標楷體" w:cs="Times New Roman"/>
              </w:rPr>
            </w:pPr>
          </w:p>
        </w:tc>
        <w:tc>
          <w:tcPr>
            <w:tcW w:w="1706" w:type="dxa"/>
            <w:gridSpan w:val="3"/>
            <w:vAlign w:val="center"/>
          </w:tcPr>
          <w:p w:rsidR="000D3B9A" w:rsidRPr="0043527C" w:rsidRDefault="000D3B9A" w:rsidP="00134736">
            <w:pPr>
              <w:jc w:val="center"/>
              <w:rPr>
                <w:rFonts w:ascii="標楷體" w:eastAsia="標楷體" w:hAnsi="標楷體" w:cs="Times New Roman"/>
              </w:rPr>
            </w:pPr>
          </w:p>
        </w:tc>
      </w:tr>
      <w:tr w:rsidR="000D3B9A" w:rsidRPr="0043527C" w:rsidTr="00134736">
        <w:trPr>
          <w:trHeight w:val="1010"/>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考核結果</w:t>
            </w:r>
          </w:p>
        </w:tc>
        <w:tc>
          <w:tcPr>
            <w:tcW w:w="8531" w:type="dxa"/>
            <w:gridSpan w:val="16"/>
          </w:tcPr>
          <w:p w:rsidR="000D3B9A" w:rsidRPr="0043527C" w:rsidRDefault="000D3B9A" w:rsidP="00134736">
            <w:pPr>
              <w:rPr>
                <w:rFonts w:ascii="標楷體" w:eastAsia="標楷體" w:hAnsi="標楷體" w:cs="Times New Roman"/>
              </w:rPr>
            </w:pPr>
            <w:r w:rsidRPr="0043527C">
              <w:rPr>
                <w:rFonts w:ascii="標楷體" w:eastAsia="標楷體" w:hAnsi="標楷體" w:cs="Times New Roman" w:hint="eastAsia"/>
              </w:rPr>
              <w:t>□考核合格，建議正式錄用。</w:t>
            </w:r>
          </w:p>
          <w:p w:rsidR="000D3B9A" w:rsidRPr="0043527C" w:rsidRDefault="000D3B9A" w:rsidP="00134736">
            <w:pPr>
              <w:rPr>
                <w:rFonts w:ascii="標楷體" w:eastAsia="標楷體" w:hAnsi="標楷體" w:cs="Times New Roman"/>
              </w:rPr>
            </w:pPr>
            <w:r w:rsidRPr="0043527C">
              <w:rPr>
                <w:rFonts w:ascii="標楷體" w:eastAsia="標楷體" w:hAnsi="標楷體" w:cs="Times New Roman" w:hint="eastAsia"/>
              </w:rPr>
              <w:t>□考核不合格，並自試用期滿時終止契約。</w:t>
            </w:r>
          </w:p>
          <w:p w:rsidR="000D3B9A" w:rsidRPr="0043527C" w:rsidRDefault="000D3B9A" w:rsidP="00134736">
            <w:pPr>
              <w:rPr>
                <w:rFonts w:ascii="標楷體" w:eastAsia="標楷體" w:hAnsi="標楷體" w:cs="Times New Roman"/>
              </w:rPr>
            </w:pPr>
            <w:r w:rsidRPr="0043527C">
              <w:rPr>
                <w:rFonts w:ascii="標楷體" w:eastAsia="標楷體" w:hAnsi="標楷體" w:cs="Times New Roman" w:hint="eastAsia"/>
              </w:rPr>
              <w:t>□其他：</w:t>
            </w:r>
          </w:p>
        </w:tc>
      </w:tr>
      <w:tr w:rsidR="000D3B9A" w:rsidRPr="0043527C" w:rsidTr="00134736">
        <w:trPr>
          <w:trHeight w:val="732"/>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人事室</w:t>
            </w:r>
          </w:p>
        </w:tc>
        <w:tc>
          <w:tcPr>
            <w:tcW w:w="8531" w:type="dxa"/>
            <w:gridSpan w:val="16"/>
          </w:tcPr>
          <w:p w:rsidR="000D3B9A" w:rsidRPr="0043527C" w:rsidRDefault="000D3B9A" w:rsidP="00134736">
            <w:pPr>
              <w:rPr>
                <w:rFonts w:ascii="標楷體" w:eastAsia="標楷體" w:hAnsi="標楷體" w:cs="Times New Roman"/>
              </w:rPr>
            </w:pPr>
          </w:p>
        </w:tc>
      </w:tr>
      <w:tr w:rsidR="000D3B9A" w:rsidRPr="0043527C" w:rsidTr="00134736">
        <w:trPr>
          <w:trHeight w:val="732"/>
        </w:trPr>
        <w:tc>
          <w:tcPr>
            <w:tcW w:w="1703" w:type="dxa"/>
            <w:gridSpan w:val="3"/>
            <w:vAlign w:val="center"/>
          </w:tcPr>
          <w:p w:rsidR="000D3B9A" w:rsidRPr="0043527C" w:rsidRDefault="000D3B9A" w:rsidP="00134736">
            <w:pPr>
              <w:jc w:val="center"/>
              <w:rPr>
                <w:rFonts w:ascii="標楷體" w:eastAsia="標楷體" w:hAnsi="標楷體" w:cs="Times New Roman"/>
              </w:rPr>
            </w:pPr>
            <w:r w:rsidRPr="0043527C">
              <w:rPr>
                <w:rFonts w:ascii="標楷體" w:eastAsia="標楷體" w:hAnsi="標楷體" w:cs="Times New Roman" w:hint="eastAsia"/>
              </w:rPr>
              <w:t>校長核示</w:t>
            </w:r>
          </w:p>
        </w:tc>
        <w:tc>
          <w:tcPr>
            <w:tcW w:w="8531" w:type="dxa"/>
            <w:gridSpan w:val="16"/>
          </w:tcPr>
          <w:p w:rsidR="000D3B9A" w:rsidRPr="0043527C" w:rsidRDefault="000D3B9A" w:rsidP="00134736">
            <w:pPr>
              <w:rPr>
                <w:rFonts w:ascii="標楷體" w:eastAsia="標楷體" w:hAnsi="標楷體" w:cs="Times New Roman"/>
              </w:rPr>
            </w:pPr>
          </w:p>
        </w:tc>
      </w:tr>
    </w:tbl>
    <w:p w:rsidR="000D3B9A" w:rsidRPr="0043527C" w:rsidRDefault="000D3B9A" w:rsidP="000D3B9A">
      <w:pPr>
        <w:rPr>
          <w:rFonts w:ascii="標楷體" w:eastAsia="標楷體" w:hAnsi="標楷體" w:cs="Times New Roman"/>
        </w:rPr>
      </w:pPr>
      <w:r w:rsidRPr="0043527C">
        <w:rPr>
          <w:rFonts w:ascii="標楷體" w:eastAsia="標楷體" w:hAnsi="標楷體" w:cs="Times New Roman" w:hint="eastAsia"/>
        </w:rPr>
        <w:t>說明：</w:t>
      </w:r>
    </w:p>
    <w:p w:rsidR="000D3B9A" w:rsidRPr="0043527C" w:rsidRDefault="000D3B9A" w:rsidP="000D3B9A">
      <w:pPr>
        <w:ind w:left="720" w:hangingChars="300" w:hanging="720"/>
        <w:rPr>
          <w:rFonts w:ascii="標楷體" w:eastAsia="標楷體" w:hAnsi="標楷體" w:cs="Times New Roman"/>
        </w:rPr>
      </w:pPr>
      <w:r w:rsidRPr="0043527C">
        <w:rPr>
          <w:rFonts w:ascii="標楷體" w:eastAsia="標楷體" w:hAnsi="標楷體" w:cs="Times New Roman" w:hint="eastAsia"/>
        </w:rPr>
        <w:t xml:space="preserve">  一、新進職員應先予試用三個月，試用期滿前一</w:t>
      </w:r>
      <w:proofErr w:type="gramStart"/>
      <w:r w:rsidRPr="0043527C">
        <w:rPr>
          <w:rFonts w:ascii="標楷體" w:eastAsia="標楷體" w:hAnsi="標楷體" w:cs="Times New Roman" w:hint="eastAsia"/>
        </w:rPr>
        <w:t>週</w:t>
      </w:r>
      <w:proofErr w:type="gramEnd"/>
      <w:r w:rsidRPr="0043527C">
        <w:rPr>
          <w:rFonts w:ascii="標楷體" w:eastAsia="標楷體" w:hAnsi="標楷體" w:cs="Times New Roman" w:hint="eastAsia"/>
        </w:rPr>
        <w:t>請單位主管依本表予以考核，以決定是否正式錄用。</w:t>
      </w:r>
    </w:p>
    <w:p w:rsidR="000D3B9A" w:rsidRPr="0043527C" w:rsidRDefault="000D3B9A" w:rsidP="000D3B9A">
      <w:pPr>
        <w:ind w:left="720" w:hangingChars="300" w:hanging="720"/>
        <w:rPr>
          <w:rFonts w:ascii="標楷體" w:eastAsia="標楷體" w:hAnsi="標楷體" w:cs="Times New Roman"/>
        </w:rPr>
      </w:pPr>
      <w:r w:rsidRPr="0043527C">
        <w:rPr>
          <w:rFonts w:ascii="標楷體" w:eastAsia="標楷體" w:hAnsi="標楷體" w:cs="Times New Roman" w:hint="eastAsia"/>
        </w:rPr>
        <w:t xml:space="preserve">  二、試用期間考核成績七十分（含）以上為合格，試用成績</w:t>
      </w:r>
      <w:proofErr w:type="gramStart"/>
      <w:r w:rsidRPr="0043527C">
        <w:rPr>
          <w:rFonts w:ascii="標楷體" w:eastAsia="標楷體" w:hAnsi="標楷體" w:cs="Times New Roman" w:hint="eastAsia"/>
        </w:rPr>
        <w:t>不</w:t>
      </w:r>
      <w:proofErr w:type="gramEnd"/>
      <w:r w:rsidRPr="0043527C">
        <w:rPr>
          <w:rFonts w:ascii="標楷體" w:eastAsia="標楷體" w:hAnsi="標楷體" w:cs="Times New Roman" w:hint="eastAsia"/>
        </w:rPr>
        <w:t>合格者，用人單位應予書面通知終止試用契約，不予錄用。</w:t>
      </w:r>
    </w:p>
    <w:p w:rsidR="000D3B9A" w:rsidRPr="0043527C" w:rsidRDefault="000D3B9A" w:rsidP="000D3B9A">
      <w:pPr>
        <w:rPr>
          <w:rFonts w:ascii="標楷體" w:eastAsia="標楷體" w:hAnsi="標楷體" w:cs="Times New Roman"/>
        </w:rPr>
      </w:pPr>
      <w:r w:rsidRPr="0043527C">
        <w:rPr>
          <w:rFonts w:ascii="標楷體" w:eastAsia="標楷體" w:hAnsi="標楷體" w:cs="Times New Roman" w:hint="eastAsia"/>
        </w:rPr>
        <w:t xml:space="preserve">  三、主管考核評語須具體確實。</w:t>
      </w:r>
    </w:p>
    <w:p w:rsidR="000D3B9A" w:rsidRPr="0043527C" w:rsidRDefault="000D3B9A" w:rsidP="000D3B9A">
      <w:pPr>
        <w:snapToGrid w:val="0"/>
        <w:spacing w:line="240" w:lineRule="atLeast"/>
        <w:ind w:left="1200" w:hangingChars="500" w:hanging="1200"/>
        <w:rPr>
          <w:rFonts w:ascii="標楷體" w:eastAsia="標楷體" w:hAnsi="標楷體"/>
          <w:szCs w:val="24"/>
        </w:rPr>
      </w:pPr>
      <w:r w:rsidRPr="0043527C">
        <w:rPr>
          <w:rFonts w:ascii="標楷體" w:eastAsia="標楷體" w:hAnsi="標楷體" w:cs="Times New Roman" w:hint="eastAsia"/>
        </w:rPr>
        <w:t xml:space="preserve">  四、</w:t>
      </w:r>
      <w:proofErr w:type="gramStart"/>
      <w:r w:rsidRPr="0043527C">
        <w:rPr>
          <w:rFonts w:ascii="標楷體" w:eastAsia="標楷體" w:hAnsi="標楷體" w:cs="Times New Roman" w:hint="eastAsia"/>
        </w:rPr>
        <w:t>本表奉核定</w:t>
      </w:r>
      <w:proofErr w:type="gramEnd"/>
      <w:r w:rsidRPr="0043527C">
        <w:rPr>
          <w:rFonts w:ascii="標楷體" w:eastAsia="標楷體" w:hAnsi="標楷體" w:cs="Times New Roman" w:hint="eastAsia"/>
        </w:rPr>
        <w:t>後，請</w:t>
      </w:r>
      <w:proofErr w:type="gramStart"/>
      <w:r w:rsidRPr="0043527C">
        <w:rPr>
          <w:rFonts w:ascii="標楷體" w:eastAsia="標楷體" w:hAnsi="標楷體" w:cs="Times New Roman" w:hint="eastAsia"/>
        </w:rPr>
        <w:t>速擲送</w:t>
      </w:r>
      <w:proofErr w:type="gramEnd"/>
      <w:r w:rsidRPr="0043527C">
        <w:rPr>
          <w:rFonts w:ascii="標楷體" w:eastAsia="標楷體" w:hAnsi="標楷體" w:cs="Times New Roman" w:hint="eastAsia"/>
        </w:rPr>
        <w:t>人事室。</w:t>
      </w:r>
    </w:p>
    <w:p w:rsidR="000D3B9A" w:rsidRDefault="000D3B9A">
      <w:pPr>
        <w:widowControl/>
      </w:pPr>
      <w:r>
        <w:br w:type="page"/>
      </w:r>
    </w:p>
    <w:p w:rsidR="000D3B9A" w:rsidRDefault="000D3B9A" w:rsidP="000D3B9A">
      <w:pPr>
        <w:jc w:val="center"/>
        <w:rPr>
          <w:rFonts w:ascii="標楷體" w:eastAsia="標楷體" w:hAnsi="標楷體" w:cs="Times New Roman"/>
          <w:b/>
          <w:sz w:val="32"/>
          <w:szCs w:val="32"/>
        </w:rPr>
      </w:pPr>
      <w:r w:rsidRPr="0043527C">
        <w:rPr>
          <w:rFonts w:ascii="標楷體" w:eastAsia="標楷體" w:hAnsi="標楷體" w:cs="Times New Roman" w:hint="eastAsia"/>
          <w:b/>
          <w:sz w:val="32"/>
          <w:szCs w:val="32"/>
        </w:rPr>
        <w:lastRenderedPageBreak/>
        <w:t>新生醫護管理專科學校約聘僱人員進用及轉任編制內職員作業要點</w:t>
      </w:r>
    </w:p>
    <w:p w:rsidR="000D3B9A" w:rsidRPr="0043527C" w:rsidRDefault="000D3B9A" w:rsidP="000D3B9A">
      <w:pPr>
        <w:jc w:val="center"/>
        <w:rPr>
          <w:rFonts w:ascii="標楷體" w:eastAsia="標楷體" w:hAnsi="標楷體" w:cs="Times New Roman"/>
          <w:b/>
          <w:sz w:val="32"/>
          <w:szCs w:val="32"/>
        </w:rPr>
      </w:pPr>
      <w:r w:rsidRPr="0043527C">
        <w:rPr>
          <w:rFonts w:ascii="標楷體" w:eastAsia="標楷體" w:hAnsi="標楷體" w:cs="Times New Roman" w:hint="eastAsia"/>
          <w:b/>
          <w:sz w:val="32"/>
          <w:szCs w:val="32"/>
        </w:rPr>
        <w:t>修正草案對照表</w:t>
      </w:r>
    </w:p>
    <w:tbl>
      <w:tblPr>
        <w:tblpPr w:leftFromText="180" w:rightFromText="180" w:vertAnchor="page" w:horzAnchor="margin" w:tblpY="30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565"/>
        <w:gridCol w:w="2157"/>
      </w:tblGrid>
      <w:tr w:rsidR="000D3B9A" w:rsidRPr="0043527C" w:rsidTr="00134736">
        <w:trPr>
          <w:trHeight w:val="274"/>
        </w:trPr>
        <w:tc>
          <w:tcPr>
            <w:tcW w:w="3565"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修正條文</w:t>
            </w:r>
          </w:p>
        </w:tc>
        <w:tc>
          <w:tcPr>
            <w:tcW w:w="3565"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現行條文</w:t>
            </w:r>
          </w:p>
        </w:tc>
        <w:tc>
          <w:tcPr>
            <w:tcW w:w="2157" w:type="dxa"/>
            <w:shd w:val="clear" w:color="auto" w:fill="auto"/>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說明</w:t>
            </w:r>
          </w:p>
        </w:tc>
      </w:tr>
      <w:tr w:rsidR="000D3B9A" w:rsidRPr="0043527C" w:rsidTr="00134736">
        <w:trPr>
          <w:trHeight w:val="1997"/>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二、本校約聘僱人員之進用及轉任編制內職員，應本人與事之適切配合，考量本校特性與職務需要，依</w:t>
            </w:r>
            <w:r w:rsidRPr="0043527C">
              <w:rPr>
                <w:rFonts w:ascii="標楷體" w:eastAsia="標楷體" w:hAnsi="Times New Roman" w:cs="Times New Roman" w:hint="eastAsia"/>
                <w:color w:val="FF0000"/>
                <w:szCs w:val="24"/>
                <w:u w:val="single"/>
              </w:rPr>
              <w:t>資歷、績效</w:t>
            </w:r>
            <w:r w:rsidRPr="0043527C">
              <w:rPr>
                <w:rFonts w:ascii="標楷體" w:eastAsia="標楷體" w:hAnsi="Times New Roman" w:cs="Times New Roman" w:hint="eastAsia"/>
                <w:szCs w:val="24"/>
              </w:rPr>
              <w:t>並重原則，</w:t>
            </w:r>
            <w:proofErr w:type="gramStart"/>
            <w:r w:rsidRPr="0043527C">
              <w:rPr>
                <w:rFonts w:ascii="標楷體" w:eastAsia="標楷體" w:hAnsi="Times New Roman" w:cs="Times New Roman" w:hint="eastAsia"/>
                <w:szCs w:val="24"/>
              </w:rPr>
              <w:t>採</w:t>
            </w:r>
            <w:proofErr w:type="gramEnd"/>
            <w:r w:rsidRPr="0043527C">
              <w:rPr>
                <w:rFonts w:ascii="標楷體" w:eastAsia="標楷體" w:hAnsi="Times New Roman" w:cs="Times New Roman" w:hint="eastAsia"/>
                <w:szCs w:val="24"/>
              </w:rPr>
              <w:t>公開、公正、公平方式</w:t>
            </w:r>
            <w:proofErr w:type="gramStart"/>
            <w:r w:rsidRPr="0043527C">
              <w:rPr>
                <w:rFonts w:ascii="標楷體" w:eastAsia="標楷體" w:hAnsi="Times New Roman" w:cs="Times New Roman" w:hint="eastAsia"/>
                <w:szCs w:val="24"/>
              </w:rPr>
              <w:t>遴</w:t>
            </w:r>
            <w:proofErr w:type="gramEnd"/>
            <w:r w:rsidRPr="0043527C">
              <w:rPr>
                <w:rFonts w:ascii="標楷體" w:eastAsia="標楷體" w:hAnsi="Times New Roman" w:cs="Times New Roman" w:hint="eastAsia"/>
                <w:szCs w:val="24"/>
              </w:rPr>
              <w:t>用及擇優轉任，以培育優秀人才。</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二、本校約聘僱人員之進用及轉任編制內職員，應本人與事之適切配合，考量本校特性與職務需要，</w:t>
            </w:r>
            <w:proofErr w:type="gramStart"/>
            <w:r w:rsidRPr="0043527C">
              <w:rPr>
                <w:rFonts w:ascii="標楷體" w:eastAsia="標楷體" w:hAnsi="Times New Roman" w:cs="Times New Roman" w:hint="eastAsia"/>
                <w:szCs w:val="24"/>
              </w:rPr>
              <w:t>依</w:t>
            </w:r>
            <w:r w:rsidRPr="0043527C">
              <w:rPr>
                <w:rFonts w:ascii="標楷體" w:eastAsia="標楷體" w:hAnsi="Times New Roman" w:cs="Times New Roman" w:hint="eastAsia"/>
                <w:color w:val="FF0000"/>
                <w:szCs w:val="24"/>
                <w:u w:val="single"/>
              </w:rPr>
              <w:t>資績</w:t>
            </w:r>
            <w:proofErr w:type="gramEnd"/>
            <w:r w:rsidRPr="0043527C">
              <w:rPr>
                <w:rFonts w:ascii="標楷體" w:eastAsia="標楷體" w:hAnsi="Times New Roman" w:cs="Times New Roman" w:hint="eastAsia"/>
                <w:szCs w:val="24"/>
              </w:rPr>
              <w:t>並重原則，</w:t>
            </w:r>
            <w:proofErr w:type="gramStart"/>
            <w:r w:rsidRPr="0043527C">
              <w:rPr>
                <w:rFonts w:ascii="標楷體" w:eastAsia="標楷體" w:hAnsi="Times New Roman" w:cs="Times New Roman" w:hint="eastAsia"/>
                <w:szCs w:val="24"/>
              </w:rPr>
              <w:t>採</w:t>
            </w:r>
            <w:proofErr w:type="gramEnd"/>
            <w:r w:rsidRPr="0043527C">
              <w:rPr>
                <w:rFonts w:ascii="標楷體" w:eastAsia="標楷體" w:hAnsi="Times New Roman" w:cs="Times New Roman" w:hint="eastAsia"/>
                <w:szCs w:val="24"/>
              </w:rPr>
              <w:t>公開、公正、公平方式</w:t>
            </w:r>
            <w:proofErr w:type="gramStart"/>
            <w:r w:rsidRPr="0043527C">
              <w:rPr>
                <w:rFonts w:ascii="標楷體" w:eastAsia="標楷體" w:hAnsi="Times New Roman" w:cs="Times New Roman" w:hint="eastAsia"/>
                <w:szCs w:val="24"/>
              </w:rPr>
              <w:t>遴</w:t>
            </w:r>
            <w:proofErr w:type="gramEnd"/>
            <w:r w:rsidRPr="0043527C">
              <w:rPr>
                <w:rFonts w:ascii="標楷體" w:eastAsia="標楷體" w:hAnsi="Times New Roman" w:cs="Times New Roman" w:hint="eastAsia"/>
                <w:szCs w:val="24"/>
              </w:rPr>
              <w:t>用及擇優轉任，以培育優秀人才。</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r w:rsidR="000D3B9A" w:rsidRPr="0043527C" w:rsidTr="00134736">
        <w:trPr>
          <w:trHeight w:val="1997"/>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六、約聘僱人員轉任編制內職員之遴選審查項目，包括經歷、服務態度及工作表現等。</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 xml:space="preserve">    前項轉任遴選之審查依附表二之規定。</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六、約聘僱人員轉任編制內職員之遴選審查項目，包括</w:t>
            </w:r>
            <w:r w:rsidRPr="0043527C">
              <w:rPr>
                <w:rFonts w:ascii="標楷體" w:eastAsia="標楷體" w:hAnsi="Times New Roman" w:cs="Times New Roman" w:hint="eastAsia"/>
                <w:color w:val="FF0000"/>
                <w:szCs w:val="24"/>
                <w:u w:val="single"/>
              </w:rPr>
              <w:t>學</w:t>
            </w:r>
            <w:r w:rsidRPr="0043527C">
              <w:rPr>
                <w:rFonts w:ascii="標楷體" w:eastAsia="標楷體" w:hAnsi="Times New Roman" w:cs="Times New Roman" w:hint="eastAsia"/>
                <w:szCs w:val="24"/>
              </w:rPr>
              <w:t>經歷、服務態度及工作表現等。</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 xml:space="preserve">    前項轉任遴選之審查依附表二之規定。</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p w:rsidR="000D3B9A" w:rsidRPr="0043527C" w:rsidRDefault="000D3B9A" w:rsidP="00134736">
            <w:pPr>
              <w:spacing w:line="240" w:lineRule="atLeast"/>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配合附表修正。</w:t>
            </w:r>
          </w:p>
        </w:tc>
      </w:tr>
      <w:tr w:rsidR="000D3B9A" w:rsidRPr="0043527C" w:rsidTr="00134736">
        <w:trPr>
          <w:trHeight w:val="1997"/>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七、約聘僱人員轉任編制內職員之遴選作業程序如下：</w:t>
            </w:r>
          </w:p>
          <w:p w:rsidR="000D3B9A" w:rsidRPr="0043527C" w:rsidRDefault="000D3B9A" w:rsidP="00134736">
            <w:pPr>
              <w:snapToGrid w:val="0"/>
              <w:spacing w:line="240" w:lineRule="atLeast"/>
              <w:ind w:leftChars="100" w:left="480" w:hangingChars="100" w:hanging="240"/>
              <w:rPr>
                <w:rFonts w:ascii="標楷體" w:eastAsia="標楷體" w:hAnsi="Times New Roman" w:cs="Times New Roman"/>
                <w:szCs w:val="24"/>
              </w:rPr>
            </w:pPr>
            <w:r w:rsidRPr="0043527C">
              <w:rPr>
                <w:rFonts w:ascii="標楷體" w:eastAsia="標楷體" w:hAnsi="Times New Roman" w:cs="Times New Roman" w:hint="eastAsia"/>
                <w:szCs w:val="24"/>
              </w:rPr>
              <w:t>（一）</w:t>
            </w:r>
            <w:r w:rsidRPr="0043527C">
              <w:rPr>
                <w:rFonts w:ascii="標楷體" w:eastAsia="標楷體" w:hAnsi="Times New Roman" w:cs="Times New Roman" w:hint="eastAsia"/>
                <w:color w:val="FF0000"/>
                <w:szCs w:val="24"/>
                <w:u w:val="single"/>
              </w:rPr>
              <w:t>公告</w:t>
            </w:r>
            <w:r w:rsidRPr="0043527C">
              <w:rPr>
                <w:rFonts w:ascii="標楷體" w:eastAsia="標楷體" w:hAnsi="Times New Roman" w:cs="Times New Roman" w:hint="eastAsia"/>
                <w:szCs w:val="24"/>
              </w:rPr>
              <w:t>轉任訊息。</w:t>
            </w:r>
          </w:p>
          <w:p w:rsidR="000D3B9A" w:rsidRPr="0043527C" w:rsidRDefault="000D3B9A" w:rsidP="00134736">
            <w:pPr>
              <w:snapToGrid w:val="0"/>
              <w:spacing w:line="240" w:lineRule="atLeast"/>
              <w:ind w:leftChars="100" w:left="960" w:hangingChars="300" w:hanging="720"/>
              <w:rPr>
                <w:rFonts w:ascii="標楷體" w:eastAsia="標楷體" w:hAnsi="Times New Roman" w:cs="Times New Roman"/>
                <w:szCs w:val="24"/>
              </w:rPr>
            </w:pPr>
            <w:r w:rsidRPr="0043527C">
              <w:rPr>
                <w:rFonts w:ascii="標楷體" w:eastAsia="標楷體" w:hAnsi="Times New Roman" w:cs="Times New Roman" w:hint="eastAsia"/>
                <w:szCs w:val="24"/>
              </w:rPr>
              <w:t>（二）組成遴選小組進行審查及遴選。</w:t>
            </w:r>
          </w:p>
          <w:p w:rsidR="000D3B9A" w:rsidRPr="0043527C" w:rsidRDefault="000D3B9A" w:rsidP="00134736">
            <w:pPr>
              <w:snapToGrid w:val="0"/>
              <w:spacing w:line="240" w:lineRule="atLeast"/>
              <w:ind w:leftChars="100" w:left="960" w:hangingChars="300" w:hanging="720"/>
              <w:rPr>
                <w:rFonts w:ascii="標楷體" w:eastAsia="標楷體" w:hAnsi="Times New Roman" w:cs="Times New Roman"/>
                <w:szCs w:val="24"/>
              </w:rPr>
            </w:pPr>
            <w:r w:rsidRPr="0043527C">
              <w:rPr>
                <w:rFonts w:ascii="標楷體" w:eastAsia="標楷體" w:hAnsi="Times New Roman" w:cs="Times New Roman" w:hint="eastAsia"/>
                <w:szCs w:val="24"/>
              </w:rPr>
              <w:t>（三）完成審查及遴選事宜，送請校長核定後提本校人事評審委員會通過。</w:t>
            </w:r>
          </w:p>
          <w:p w:rsidR="000D3B9A" w:rsidRPr="0043527C" w:rsidRDefault="000D3B9A" w:rsidP="00134736">
            <w:pPr>
              <w:snapToGrid w:val="0"/>
              <w:spacing w:line="240" w:lineRule="atLeast"/>
              <w:ind w:leftChars="100" w:left="960" w:hangingChars="300" w:hanging="720"/>
              <w:rPr>
                <w:rFonts w:ascii="標楷體" w:eastAsia="標楷體" w:hAnsi="Times New Roman" w:cs="Times New Roman"/>
                <w:szCs w:val="24"/>
              </w:rPr>
            </w:pPr>
            <w:r w:rsidRPr="0043527C">
              <w:rPr>
                <w:rFonts w:ascii="標楷體" w:eastAsia="標楷體" w:hAnsi="Times New Roman" w:cs="Times New Roman" w:hint="eastAsia"/>
                <w:szCs w:val="24"/>
              </w:rPr>
              <w:t>（四）公告通過轉任人員名單。</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szCs w:val="24"/>
              </w:rPr>
              <w:t xml:space="preserve">    </w:t>
            </w:r>
            <w:r w:rsidRPr="0043527C">
              <w:rPr>
                <w:rFonts w:ascii="標楷體" w:eastAsia="標楷體" w:hAnsi="Times New Roman" w:cs="Times New Roman" w:hint="eastAsia"/>
                <w:szCs w:val="24"/>
              </w:rPr>
              <w:t>前項轉任作業，以於當學年度結束前完成，並自次學年度起生效為原則。</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七、約聘僱人員轉任編制內職員之遴選作業程序如下：</w:t>
            </w:r>
          </w:p>
          <w:p w:rsidR="000D3B9A" w:rsidRPr="0043527C" w:rsidRDefault="000D3B9A" w:rsidP="00134736">
            <w:pPr>
              <w:snapToGrid w:val="0"/>
              <w:spacing w:line="240" w:lineRule="atLeast"/>
              <w:ind w:leftChars="100" w:left="480" w:hangingChars="100" w:hanging="240"/>
              <w:rPr>
                <w:rFonts w:ascii="標楷體" w:eastAsia="標楷體" w:hAnsi="Times New Roman" w:cs="Times New Roman"/>
                <w:szCs w:val="24"/>
              </w:rPr>
            </w:pPr>
            <w:r w:rsidRPr="0043527C">
              <w:rPr>
                <w:rFonts w:ascii="標楷體" w:eastAsia="標楷體" w:hAnsi="Times New Roman" w:cs="Times New Roman" w:hint="eastAsia"/>
                <w:szCs w:val="24"/>
              </w:rPr>
              <w:t>（一）轉任訊息</w:t>
            </w:r>
            <w:r w:rsidRPr="0043527C">
              <w:rPr>
                <w:rFonts w:ascii="標楷體" w:eastAsia="標楷體" w:hAnsi="Times New Roman" w:cs="Times New Roman" w:hint="eastAsia"/>
                <w:color w:val="FF0000"/>
                <w:szCs w:val="24"/>
                <w:u w:val="single"/>
              </w:rPr>
              <w:t>公告</w:t>
            </w:r>
            <w:r w:rsidRPr="0043527C">
              <w:rPr>
                <w:rFonts w:ascii="標楷體" w:eastAsia="標楷體" w:hAnsi="Times New Roman" w:cs="Times New Roman" w:hint="eastAsia"/>
                <w:szCs w:val="24"/>
              </w:rPr>
              <w:t>。</w:t>
            </w:r>
          </w:p>
          <w:p w:rsidR="000D3B9A" w:rsidRPr="0043527C" w:rsidRDefault="000D3B9A" w:rsidP="00134736">
            <w:pPr>
              <w:snapToGrid w:val="0"/>
              <w:spacing w:line="240" w:lineRule="atLeast"/>
              <w:ind w:leftChars="100" w:left="960" w:hangingChars="300" w:hanging="720"/>
              <w:rPr>
                <w:rFonts w:ascii="標楷體" w:eastAsia="標楷體" w:hAnsi="Times New Roman" w:cs="Times New Roman"/>
                <w:szCs w:val="24"/>
              </w:rPr>
            </w:pPr>
            <w:r w:rsidRPr="0043527C">
              <w:rPr>
                <w:rFonts w:ascii="標楷體" w:eastAsia="標楷體" w:hAnsi="Times New Roman" w:cs="Times New Roman" w:hint="eastAsia"/>
                <w:szCs w:val="24"/>
              </w:rPr>
              <w:t>（二）組成遴選小組進行審查及遴選。</w:t>
            </w:r>
          </w:p>
          <w:p w:rsidR="000D3B9A" w:rsidRPr="0043527C" w:rsidRDefault="000D3B9A" w:rsidP="00134736">
            <w:pPr>
              <w:snapToGrid w:val="0"/>
              <w:spacing w:line="240" w:lineRule="atLeast"/>
              <w:ind w:leftChars="100" w:left="960" w:hangingChars="300" w:hanging="720"/>
              <w:rPr>
                <w:rFonts w:ascii="標楷體" w:eastAsia="標楷體" w:hAnsi="Times New Roman" w:cs="Times New Roman"/>
                <w:szCs w:val="24"/>
              </w:rPr>
            </w:pPr>
            <w:r w:rsidRPr="0043527C">
              <w:rPr>
                <w:rFonts w:ascii="標楷體" w:eastAsia="標楷體" w:hAnsi="Times New Roman" w:cs="Times New Roman" w:hint="eastAsia"/>
                <w:szCs w:val="24"/>
              </w:rPr>
              <w:t>（三）完成審查及遴選事宜，送請校長核定後提本校人事評審委員會通過。</w:t>
            </w:r>
          </w:p>
          <w:p w:rsidR="000D3B9A" w:rsidRPr="0043527C" w:rsidRDefault="000D3B9A" w:rsidP="00134736">
            <w:pPr>
              <w:snapToGrid w:val="0"/>
              <w:spacing w:line="240" w:lineRule="atLeast"/>
              <w:ind w:leftChars="100" w:left="960" w:hangingChars="300" w:hanging="720"/>
              <w:rPr>
                <w:rFonts w:ascii="標楷體" w:eastAsia="標楷體" w:hAnsi="Times New Roman" w:cs="Times New Roman"/>
                <w:szCs w:val="24"/>
              </w:rPr>
            </w:pPr>
            <w:r w:rsidRPr="0043527C">
              <w:rPr>
                <w:rFonts w:ascii="標楷體" w:eastAsia="標楷體" w:hAnsi="Times New Roman" w:cs="Times New Roman" w:hint="eastAsia"/>
                <w:szCs w:val="24"/>
              </w:rPr>
              <w:t>（四）公告通過轉任人員名單。</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szCs w:val="24"/>
              </w:rPr>
              <w:t xml:space="preserve">    </w:t>
            </w:r>
            <w:r w:rsidRPr="0043527C">
              <w:rPr>
                <w:rFonts w:ascii="標楷體" w:eastAsia="標楷體" w:hAnsi="Times New Roman" w:cs="Times New Roman" w:hint="eastAsia"/>
                <w:szCs w:val="24"/>
              </w:rPr>
              <w:t>前項轉任作業，以於當學年度結束前完成，並自次學年度起生效為原則。</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r w:rsidR="000D3B9A" w:rsidRPr="0043527C" w:rsidTr="00134736">
        <w:trPr>
          <w:trHeight w:val="1243"/>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八、前點</w:t>
            </w:r>
            <w:r w:rsidRPr="0043527C">
              <w:rPr>
                <w:rFonts w:ascii="標楷體" w:eastAsia="標楷體" w:hAnsi="Times New Roman" w:cs="Times New Roman" w:hint="eastAsia"/>
                <w:color w:val="FF0000"/>
                <w:szCs w:val="24"/>
                <w:u w:val="single"/>
              </w:rPr>
              <w:t>第一項</w:t>
            </w:r>
            <w:r w:rsidRPr="0043527C">
              <w:rPr>
                <w:rFonts w:ascii="標楷體" w:eastAsia="標楷體" w:hAnsi="Times New Roman" w:cs="Times New Roman" w:hint="eastAsia"/>
                <w:szCs w:val="24"/>
              </w:rPr>
              <w:t>第二款遴選小組，由校長聘請本校人事評審委員會委員五至七人組成，負責遴選審查事宜。</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八、前點第二款遴選小組，由校長聘請本校人事評審委員會委員五至七人組成，負責遴選審查事宜。</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r w:rsidR="000D3B9A" w:rsidRPr="0043527C" w:rsidTr="00134736">
        <w:trPr>
          <w:trHeight w:val="448"/>
        </w:trPr>
        <w:tc>
          <w:tcPr>
            <w:tcW w:w="9287" w:type="dxa"/>
            <w:gridSpan w:val="3"/>
            <w:shd w:val="clear" w:color="auto" w:fill="auto"/>
            <w:vAlign w:val="center"/>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附表</w:t>
            </w:r>
            <w:proofErr w:type="gramStart"/>
            <w:r w:rsidRPr="0043527C">
              <w:rPr>
                <w:rFonts w:ascii="標楷體" w:eastAsia="標楷體" w:hAnsi="標楷體" w:cs="Times New Roman" w:hint="eastAsia"/>
                <w:bCs/>
                <w:color w:val="000000"/>
                <w:szCs w:val="24"/>
              </w:rPr>
              <w:t>一</w:t>
            </w:r>
            <w:proofErr w:type="gramEnd"/>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第一列第二欄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專科</w:t>
            </w:r>
            <w:r w:rsidRPr="0043527C">
              <w:rPr>
                <w:rFonts w:ascii="標楷體" w:eastAsia="標楷體" w:hAnsi="Times New Roman" w:cs="Times New Roman" w:hint="eastAsia"/>
                <w:color w:val="FF0000"/>
                <w:szCs w:val="24"/>
                <w:u w:val="single"/>
              </w:rPr>
              <w:t>以下</w:t>
            </w:r>
            <w:r w:rsidRPr="0043527C">
              <w:rPr>
                <w:rFonts w:ascii="標楷體" w:eastAsia="標楷體" w:hAnsi="Times New Roman" w:cs="Times New Roman" w:hint="eastAsia"/>
                <w:szCs w:val="24"/>
              </w:rPr>
              <w:t>學歷</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第一列第二欄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專科學歷</w:t>
            </w:r>
          </w:p>
        </w:tc>
        <w:tc>
          <w:tcPr>
            <w:tcW w:w="2157" w:type="dxa"/>
            <w:shd w:val="clear" w:color="auto" w:fill="auto"/>
            <w:vAlign w:val="center"/>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p w:rsidR="000D3B9A" w:rsidRPr="0043527C" w:rsidRDefault="000D3B9A" w:rsidP="00134736">
            <w:pPr>
              <w:spacing w:line="240" w:lineRule="atLeast"/>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因應本校目前新聘職員有專科以下學歷者。</w:t>
            </w:r>
          </w:p>
        </w:tc>
      </w:tr>
      <w:tr w:rsidR="000D3B9A" w:rsidRPr="0043527C" w:rsidTr="00134736">
        <w:trPr>
          <w:trHeight w:val="439"/>
        </w:trPr>
        <w:tc>
          <w:tcPr>
            <w:tcW w:w="9287" w:type="dxa"/>
            <w:gridSpan w:val="3"/>
            <w:shd w:val="clear" w:color="auto" w:fill="auto"/>
            <w:vAlign w:val="center"/>
          </w:tcPr>
          <w:p w:rsidR="000D3B9A" w:rsidRPr="0043527C" w:rsidRDefault="000D3B9A" w:rsidP="00134736">
            <w:pPr>
              <w:spacing w:line="240" w:lineRule="atLeast"/>
              <w:jc w:val="center"/>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附表二</w:t>
            </w:r>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第二列第一欄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lastRenderedPageBreak/>
              <w:t>姓名／員工編號</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lastRenderedPageBreak/>
              <w:t>第二列第一欄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lastRenderedPageBreak/>
              <w:t>姓名</w:t>
            </w:r>
          </w:p>
        </w:tc>
        <w:tc>
          <w:tcPr>
            <w:tcW w:w="2157" w:type="dxa"/>
            <w:shd w:val="clear" w:color="auto" w:fill="auto"/>
            <w:vAlign w:val="center"/>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lastRenderedPageBreak/>
              <w:t>文字修正。</w:t>
            </w:r>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lastRenderedPageBreak/>
              <w:t>第四、五列學歷各欄位</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刪除</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第四、五列學歷各欄位</w:t>
            </w:r>
          </w:p>
          <w:p w:rsidR="000D3B9A" w:rsidRPr="0043527C" w:rsidRDefault="000D3B9A" w:rsidP="00134736">
            <w:pPr>
              <w:snapToGrid w:val="0"/>
              <w:spacing w:line="240" w:lineRule="atLeast"/>
              <w:ind w:left="480" w:hangingChars="200" w:hanging="480"/>
              <w:rPr>
                <w:rFonts w:ascii="標楷體" w:eastAsia="標楷體" w:hAnsi="Times New Roman" w:cs="Times New Roman"/>
                <w:color w:val="FF0000"/>
                <w:szCs w:val="24"/>
                <w:u w:val="single"/>
              </w:rPr>
            </w:pPr>
            <w:r w:rsidRPr="0043527C">
              <w:rPr>
                <w:rFonts w:ascii="標楷體" w:eastAsia="標楷體" w:hAnsi="Times New Roman" w:cs="Times New Roman" w:hint="eastAsia"/>
                <w:color w:val="FF0000"/>
                <w:szCs w:val="24"/>
                <w:u w:val="single"/>
              </w:rPr>
              <w:t>學歷</w:t>
            </w:r>
            <w:proofErr w:type="gramStart"/>
            <w:r w:rsidRPr="0043527C">
              <w:rPr>
                <w:rFonts w:ascii="標楷體" w:eastAsia="標楷體" w:hAnsi="Times New Roman" w:cs="Times New Roman" w:hint="eastAsia"/>
                <w:color w:val="FF0000"/>
                <w:szCs w:val="24"/>
                <w:u w:val="single"/>
              </w:rPr>
              <w:t>佔</w:t>
            </w:r>
            <w:proofErr w:type="gramEnd"/>
            <w:r w:rsidRPr="0043527C">
              <w:rPr>
                <w:rFonts w:ascii="標楷體" w:eastAsia="標楷體" w:hAnsi="Times New Roman" w:cs="Times New Roman" w:hint="eastAsia"/>
                <w:color w:val="FF0000"/>
                <w:szCs w:val="24"/>
                <w:u w:val="single"/>
              </w:rPr>
              <w:t>比5分，其中</w:t>
            </w:r>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color w:val="FF0000"/>
                <w:szCs w:val="24"/>
                <w:u w:val="single"/>
              </w:rPr>
              <w:t>碩士為5分、學士為3分、副學士為1分。</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欄位刪除，並將分數配置於經歷欄。</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一、因應本校新聘職員最高學歷</w:t>
            </w:r>
            <w:proofErr w:type="gramStart"/>
            <w:r w:rsidRPr="0043527C">
              <w:rPr>
                <w:rFonts w:ascii="標楷體" w:eastAsia="標楷體" w:hAnsi="標楷體" w:cs="Times New Roman" w:hint="eastAsia"/>
                <w:bCs/>
                <w:color w:val="000000"/>
                <w:szCs w:val="24"/>
              </w:rPr>
              <w:t>採</w:t>
            </w:r>
            <w:proofErr w:type="gramEnd"/>
            <w:r w:rsidRPr="0043527C">
              <w:rPr>
                <w:rFonts w:ascii="標楷體" w:eastAsia="標楷體" w:hAnsi="標楷體" w:cs="Times New Roman" w:hint="eastAsia"/>
                <w:bCs/>
                <w:color w:val="000000"/>
                <w:szCs w:val="24"/>
              </w:rPr>
              <w:t>計至大學，且本校招募新進職員向以大學或專科為主。</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二、職員考核以其能力表現及工作成效之貢獻為主，學歷非必要之考量。</w:t>
            </w:r>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第六列第一欄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經歷</w:t>
            </w:r>
            <w:proofErr w:type="gramStart"/>
            <w:r w:rsidRPr="0043527C">
              <w:rPr>
                <w:rFonts w:ascii="標楷體" w:eastAsia="標楷體" w:hAnsi="Times New Roman" w:cs="Times New Roman" w:hint="eastAsia"/>
                <w:szCs w:val="24"/>
              </w:rPr>
              <w:t>佔</w:t>
            </w:r>
            <w:proofErr w:type="gramEnd"/>
            <w:r w:rsidRPr="0043527C">
              <w:rPr>
                <w:rFonts w:ascii="標楷體" w:eastAsia="標楷體" w:hAnsi="Times New Roman" w:cs="Times New Roman" w:hint="eastAsia"/>
                <w:szCs w:val="24"/>
              </w:rPr>
              <w:t>比15分</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第六列第一欄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經歷</w:t>
            </w:r>
            <w:proofErr w:type="gramStart"/>
            <w:r w:rsidRPr="0043527C">
              <w:rPr>
                <w:rFonts w:ascii="標楷體" w:eastAsia="標楷體" w:hAnsi="Times New Roman" w:cs="Times New Roman" w:hint="eastAsia"/>
                <w:szCs w:val="24"/>
              </w:rPr>
              <w:t>佔</w:t>
            </w:r>
            <w:proofErr w:type="gramEnd"/>
            <w:r w:rsidRPr="0043527C">
              <w:rPr>
                <w:rFonts w:ascii="標楷體" w:eastAsia="標楷體" w:hAnsi="Times New Roman" w:cs="Times New Roman" w:hint="eastAsia"/>
                <w:szCs w:val="24"/>
              </w:rPr>
              <w:t>比10分</w:t>
            </w:r>
          </w:p>
        </w:tc>
        <w:tc>
          <w:tcPr>
            <w:tcW w:w="2157" w:type="dxa"/>
            <w:shd w:val="clear" w:color="auto" w:fill="auto"/>
            <w:vAlign w:val="center"/>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第六列第二、三、四欄</w:t>
            </w:r>
          </w:p>
          <w:p w:rsidR="000D3B9A" w:rsidRPr="0043527C" w:rsidRDefault="000D3B9A" w:rsidP="00134736">
            <w:pPr>
              <w:snapToGrid w:val="0"/>
              <w:spacing w:line="240" w:lineRule="atLeast"/>
              <w:rPr>
                <w:rFonts w:ascii="標楷體" w:eastAsia="標楷體" w:hAnsi="Times New Roman" w:cs="Times New Roman"/>
                <w:color w:val="FF0000"/>
                <w:szCs w:val="24"/>
                <w:u w:val="single"/>
              </w:rPr>
            </w:pPr>
            <w:r w:rsidRPr="0043527C">
              <w:rPr>
                <w:rFonts w:ascii="標楷體" w:eastAsia="標楷體" w:hAnsi="Times New Roman" w:cs="Times New Roman" w:hint="eastAsia"/>
                <w:color w:val="FF0000"/>
                <w:szCs w:val="24"/>
                <w:u w:val="single"/>
              </w:rPr>
              <w:t>近2年成績考核列優等，每次2分。</w:t>
            </w:r>
          </w:p>
          <w:p w:rsidR="000D3B9A" w:rsidRPr="0043527C" w:rsidRDefault="000D3B9A" w:rsidP="00134736">
            <w:pPr>
              <w:snapToGrid w:val="0"/>
              <w:spacing w:line="240" w:lineRule="atLeast"/>
              <w:rPr>
                <w:rFonts w:ascii="標楷體" w:eastAsia="標楷體" w:hAnsi="Times New Roman" w:cs="Times New Roman"/>
                <w:color w:val="FF0000"/>
                <w:szCs w:val="24"/>
                <w:u w:val="single"/>
              </w:rPr>
            </w:pPr>
            <w:r w:rsidRPr="0043527C">
              <w:rPr>
                <w:rFonts w:ascii="標楷體" w:eastAsia="標楷體" w:hAnsi="Times New Roman" w:cs="Times New Roman" w:hint="eastAsia"/>
                <w:color w:val="FF0000"/>
                <w:szCs w:val="24"/>
                <w:u w:val="single"/>
              </w:rPr>
              <w:t>近2年成績考核列甲等，每次1分。</w:t>
            </w:r>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color w:val="FF0000"/>
                <w:szCs w:val="24"/>
                <w:u w:val="single"/>
              </w:rPr>
              <w:t>近2年成績考核列乙等，每次0.5分。</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第六列第二、三、四欄</w:t>
            </w:r>
          </w:p>
          <w:p w:rsidR="000D3B9A" w:rsidRPr="0043527C" w:rsidRDefault="000D3B9A" w:rsidP="00134736">
            <w:pPr>
              <w:snapToGrid w:val="0"/>
              <w:spacing w:line="240" w:lineRule="atLeast"/>
              <w:ind w:left="480" w:hangingChars="200" w:hanging="480"/>
              <w:rPr>
                <w:rFonts w:ascii="標楷體" w:eastAsia="標楷體" w:hAnsi="Times New Roman" w:cs="Times New Roman"/>
                <w:color w:val="FF0000"/>
                <w:szCs w:val="24"/>
                <w:u w:val="single"/>
              </w:rPr>
            </w:pPr>
            <w:r w:rsidRPr="0043527C">
              <w:rPr>
                <w:rFonts w:ascii="標楷體" w:eastAsia="標楷體" w:hAnsi="Times New Roman" w:cs="Times New Roman" w:hint="eastAsia"/>
                <w:color w:val="FF0000"/>
                <w:szCs w:val="24"/>
                <w:u w:val="single"/>
              </w:rPr>
              <w:t>歷年成績考核列優等，每次2分。</w:t>
            </w:r>
          </w:p>
          <w:p w:rsidR="000D3B9A" w:rsidRPr="0043527C" w:rsidRDefault="000D3B9A" w:rsidP="00134736">
            <w:pPr>
              <w:snapToGrid w:val="0"/>
              <w:spacing w:line="240" w:lineRule="atLeast"/>
              <w:rPr>
                <w:rFonts w:ascii="標楷體" w:eastAsia="標楷體" w:hAnsi="Times New Roman" w:cs="Times New Roman"/>
                <w:color w:val="FF0000"/>
                <w:szCs w:val="24"/>
                <w:u w:val="single"/>
              </w:rPr>
            </w:pPr>
            <w:r w:rsidRPr="0043527C">
              <w:rPr>
                <w:rFonts w:ascii="標楷體" w:eastAsia="標楷體" w:hAnsi="Times New Roman" w:cs="Times New Roman" w:hint="eastAsia"/>
                <w:color w:val="FF0000"/>
                <w:szCs w:val="24"/>
                <w:u w:val="single"/>
              </w:rPr>
              <w:t>歷年成績</w:t>
            </w:r>
            <w:proofErr w:type="gramStart"/>
            <w:r w:rsidRPr="0043527C">
              <w:rPr>
                <w:rFonts w:ascii="標楷體" w:eastAsia="標楷體" w:hAnsi="Times New Roman" w:cs="Times New Roman" w:hint="eastAsia"/>
                <w:color w:val="FF0000"/>
                <w:szCs w:val="24"/>
                <w:u w:val="single"/>
              </w:rPr>
              <w:t>考核列甲</w:t>
            </w:r>
            <w:proofErr w:type="gramEnd"/>
            <w:r w:rsidRPr="0043527C">
              <w:rPr>
                <w:rFonts w:ascii="標楷體" w:eastAsia="標楷體" w:hAnsi="Times New Roman" w:cs="Times New Roman" w:hint="eastAsia"/>
                <w:color w:val="FF0000"/>
                <w:szCs w:val="24"/>
                <w:u w:val="single"/>
              </w:rPr>
              <w:t>、乙等，每次1分。</w:t>
            </w:r>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color w:val="FF0000"/>
                <w:szCs w:val="24"/>
                <w:u w:val="single"/>
              </w:rPr>
              <w:t>丙等以下或未考核者，不計分。</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文字修正。</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一、</w:t>
            </w:r>
            <w:proofErr w:type="gramStart"/>
            <w:r w:rsidRPr="0043527C">
              <w:rPr>
                <w:rFonts w:ascii="標楷體" w:eastAsia="標楷體" w:hAnsi="標楷體" w:cs="Times New Roman" w:hint="eastAsia"/>
                <w:bCs/>
                <w:color w:val="000000"/>
                <w:szCs w:val="24"/>
              </w:rPr>
              <w:t>採計近</w:t>
            </w:r>
            <w:proofErr w:type="gramEnd"/>
            <w:r w:rsidRPr="0043527C">
              <w:rPr>
                <w:rFonts w:ascii="標楷體" w:eastAsia="標楷體" w:hAnsi="標楷體" w:cs="Times New Roman" w:hint="eastAsia"/>
                <w:bCs/>
                <w:color w:val="000000"/>
                <w:szCs w:val="24"/>
              </w:rPr>
              <w:t>2年成績較為客觀，且之印象深刻。</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二、原丙等不計分，故無需列入本表呈現。</w:t>
            </w:r>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第十一列第一欄</w:t>
            </w:r>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szCs w:val="24"/>
              </w:rPr>
              <w:t>在校服務重要成果與事蹟(含服務態度及工作表現</w:t>
            </w:r>
            <w:proofErr w:type="gramStart"/>
            <w:r w:rsidRPr="0043527C">
              <w:rPr>
                <w:rFonts w:ascii="標楷體" w:eastAsia="標楷體" w:hAnsi="Times New Roman" w:cs="Times New Roman" w:hint="eastAsia"/>
                <w:szCs w:val="24"/>
              </w:rPr>
              <w:t>）</w:t>
            </w:r>
            <w:proofErr w:type="gramEnd"/>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szCs w:val="24"/>
              </w:rPr>
              <w:t>(</w:t>
            </w:r>
            <w:r w:rsidRPr="0043527C">
              <w:rPr>
                <w:rFonts w:ascii="標楷體" w:eastAsia="標楷體" w:hAnsi="Times New Roman" w:cs="Times New Roman" w:hint="eastAsia"/>
                <w:color w:val="FF0000"/>
                <w:szCs w:val="24"/>
                <w:u w:val="single"/>
              </w:rPr>
              <w:t>35</w:t>
            </w:r>
            <w:r w:rsidRPr="0043527C">
              <w:rPr>
                <w:rFonts w:ascii="標楷體" w:eastAsia="標楷體" w:hAnsi="Times New Roman" w:cs="Times New Roman" w:hint="eastAsia"/>
                <w:szCs w:val="24"/>
              </w:rPr>
              <w:t>分，由當事人詳列並檢附佐證資料；再由審查小組評分)</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第十一列第一欄</w:t>
            </w:r>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szCs w:val="24"/>
              </w:rPr>
              <w:t>在校服務重要成果與事蹟(含服務態度及工作表現</w:t>
            </w:r>
            <w:proofErr w:type="gramStart"/>
            <w:r w:rsidRPr="0043527C">
              <w:rPr>
                <w:rFonts w:ascii="標楷體" w:eastAsia="標楷體" w:hAnsi="Times New Roman" w:cs="Times New Roman" w:hint="eastAsia"/>
                <w:szCs w:val="24"/>
              </w:rPr>
              <w:t>）</w:t>
            </w:r>
            <w:proofErr w:type="gramEnd"/>
          </w:p>
          <w:p w:rsidR="000D3B9A" w:rsidRPr="0043527C" w:rsidRDefault="000D3B9A" w:rsidP="00134736">
            <w:pPr>
              <w:snapToGrid w:val="0"/>
              <w:spacing w:line="240" w:lineRule="atLeast"/>
              <w:rPr>
                <w:rFonts w:ascii="標楷體" w:eastAsia="標楷體" w:hAnsi="Times New Roman" w:cs="Times New Roman"/>
                <w:szCs w:val="24"/>
              </w:rPr>
            </w:pPr>
            <w:r w:rsidRPr="0043527C">
              <w:rPr>
                <w:rFonts w:ascii="標楷體" w:eastAsia="標楷體" w:hAnsi="Times New Roman" w:cs="Times New Roman" w:hint="eastAsia"/>
                <w:szCs w:val="24"/>
              </w:rPr>
              <w:t>(</w:t>
            </w:r>
            <w:r w:rsidRPr="0043527C">
              <w:rPr>
                <w:rFonts w:ascii="標楷體" w:eastAsia="標楷體" w:hAnsi="Times New Roman" w:cs="Times New Roman" w:hint="eastAsia"/>
                <w:color w:val="FF0000"/>
                <w:szCs w:val="24"/>
                <w:u w:val="single"/>
              </w:rPr>
              <w:t>30</w:t>
            </w:r>
            <w:r w:rsidRPr="0043527C">
              <w:rPr>
                <w:rFonts w:ascii="標楷體" w:eastAsia="標楷體" w:hAnsi="Times New Roman" w:cs="Times New Roman" w:hint="eastAsia"/>
                <w:szCs w:val="24"/>
              </w:rPr>
              <w:t>分，由當事人詳列並檢附佐證資料；再由審查小組評分)</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proofErr w:type="gramStart"/>
            <w:r w:rsidRPr="0043527C">
              <w:rPr>
                <w:rFonts w:ascii="標楷體" w:eastAsia="標楷體" w:hAnsi="標楷體" w:cs="Times New Roman" w:hint="eastAsia"/>
                <w:bCs/>
                <w:color w:val="000000"/>
                <w:szCs w:val="24"/>
                <w:u w:val="single"/>
              </w:rPr>
              <w:t>佔</w:t>
            </w:r>
            <w:proofErr w:type="gramEnd"/>
            <w:r w:rsidRPr="0043527C">
              <w:rPr>
                <w:rFonts w:ascii="標楷體" w:eastAsia="標楷體" w:hAnsi="標楷體" w:cs="Times New Roman" w:hint="eastAsia"/>
                <w:bCs/>
                <w:color w:val="000000"/>
                <w:szCs w:val="24"/>
                <w:u w:val="single"/>
              </w:rPr>
              <w:t>比修正。</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一、將校長原評分15分，減為10分，5分配於本項欄位。</w:t>
            </w:r>
          </w:p>
          <w:p w:rsidR="000D3B9A" w:rsidRPr="0043527C" w:rsidRDefault="000D3B9A" w:rsidP="00134736">
            <w:pPr>
              <w:spacing w:line="240" w:lineRule="atLeast"/>
              <w:ind w:left="480" w:hangingChars="200" w:hanging="480"/>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二、加重職員成果表現之</w:t>
            </w:r>
            <w:proofErr w:type="gramStart"/>
            <w:r w:rsidRPr="0043527C">
              <w:rPr>
                <w:rFonts w:ascii="標楷體" w:eastAsia="標楷體" w:hAnsi="標楷體" w:cs="Times New Roman" w:hint="eastAsia"/>
                <w:bCs/>
                <w:color w:val="000000"/>
                <w:szCs w:val="24"/>
              </w:rPr>
              <w:t>佔</w:t>
            </w:r>
            <w:proofErr w:type="gramEnd"/>
            <w:r w:rsidRPr="0043527C">
              <w:rPr>
                <w:rFonts w:ascii="標楷體" w:eastAsia="標楷體" w:hAnsi="標楷體" w:cs="Times New Roman" w:hint="eastAsia"/>
                <w:bCs/>
                <w:color w:val="000000"/>
                <w:szCs w:val="24"/>
              </w:rPr>
              <w:t>比。</w:t>
            </w:r>
          </w:p>
        </w:tc>
      </w:tr>
      <w:tr w:rsidR="000D3B9A" w:rsidRPr="0043527C" w:rsidTr="00134736">
        <w:trPr>
          <w:trHeight w:val="439"/>
        </w:trPr>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第十六列第五欄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校長評分</w:t>
            </w:r>
            <w:r w:rsidRPr="0043527C">
              <w:rPr>
                <w:rFonts w:ascii="標楷體" w:eastAsia="標楷體" w:hAnsi="Times New Roman" w:cs="Times New Roman" w:hint="eastAsia"/>
                <w:color w:val="FF0000"/>
                <w:szCs w:val="24"/>
                <w:u w:val="single"/>
              </w:rPr>
              <w:t>10</w:t>
            </w:r>
            <w:r w:rsidRPr="0043527C">
              <w:rPr>
                <w:rFonts w:ascii="標楷體" w:eastAsia="標楷體" w:hAnsi="Times New Roman" w:cs="Times New Roman" w:hint="eastAsia"/>
                <w:szCs w:val="24"/>
              </w:rPr>
              <w:t>分</w:t>
            </w:r>
          </w:p>
        </w:tc>
        <w:tc>
          <w:tcPr>
            <w:tcW w:w="3565" w:type="dxa"/>
            <w:shd w:val="clear" w:color="auto" w:fill="auto"/>
          </w:tcPr>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第十六列第五欄</w:t>
            </w:r>
          </w:p>
          <w:p w:rsidR="000D3B9A" w:rsidRPr="0043527C" w:rsidRDefault="000D3B9A" w:rsidP="00134736">
            <w:pPr>
              <w:snapToGrid w:val="0"/>
              <w:spacing w:line="240" w:lineRule="atLeast"/>
              <w:ind w:left="480" w:hangingChars="200" w:hanging="480"/>
              <w:rPr>
                <w:rFonts w:ascii="標楷體" w:eastAsia="標楷體" w:hAnsi="Times New Roman" w:cs="Times New Roman"/>
                <w:szCs w:val="24"/>
              </w:rPr>
            </w:pPr>
            <w:r w:rsidRPr="0043527C">
              <w:rPr>
                <w:rFonts w:ascii="標楷體" w:eastAsia="標楷體" w:hAnsi="Times New Roman" w:cs="Times New Roman" w:hint="eastAsia"/>
                <w:szCs w:val="24"/>
              </w:rPr>
              <w:t>校長評分</w:t>
            </w:r>
            <w:r w:rsidRPr="0043527C">
              <w:rPr>
                <w:rFonts w:ascii="標楷體" w:eastAsia="標楷體" w:hAnsi="Times New Roman" w:cs="Times New Roman" w:hint="eastAsia"/>
                <w:color w:val="FF0000"/>
                <w:szCs w:val="24"/>
                <w:u w:val="single"/>
              </w:rPr>
              <w:t>15</w:t>
            </w:r>
            <w:r w:rsidRPr="0043527C">
              <w:rPr>
                <w:rFonts w:ascii="標楷體" w:eastAsia="標楷體" w:hAnsi="Times New Roman" w:cs="Times New Roman" w:hint="eastAsia"/>
                <w:szCs w:val="24"/>
              </w:rPr>
              <w:t>分</w:t>
            </w:r>
          </w:p>
        </w:tc>
        <w:tc>
          <w:tcPr>
            <w:tcW w:w="2157" w:type="dxa"/>
            <w:shd w:val="clear" w:color="auto" w:fill="auto"/>
          </w:tcPr>
          <w:p w:rsidR="000D3B9A" w:rsidRPr="0043527C" w:rsidRDefault="000D3B9A" w:rsidP="00134736">
            <w:pPr>
              <w:spacing w:line="240" w:lineRule="atLeast"/>
              <w:jc w:val="both"/>
              <w:rPr>
                <w:rFonts w:ascii="標楷體" w:eastAsia="標楷體" w:hAnsi="標楷體" w:cs="Times New Roman"/>
                <w:bCs/>
                <w:color w:val="000000"/>
                <w:szCs w:val="24"/>
                <w:u w:val="single"/>
              </w:rPr>
            </w:pPr>
            <w:r w:rsidRPr="0043527C">
              <w:rPr>
                <w:rFonts w:ascii="標楷體" w:eastAsia="標楷體" w:hAnsi="標楷體" w:cs="Times New Roman" w:hint="eastAsia"/>
                <w:bCs/>
                <w:color w:val="000000"/>
                <w:szCs w:val="24"/>
                <w:u w:val="single"/>
              </w:rPr>
              <w:t>文字修正。</w:t>
            </w:r>
          </w:p>
          <w:p w:rsidR="000D3B9A" w:rsidRPr="0043527C" w:rsidRDefault="000D3B9A" w:rsidP="00134736">
            <w:pPr>
              <w:spacing w:line="240" w:lineRule="atLeast"/>
              <w:jc w:val="both"/>
              <w:rPr>
                <w:rFonts w:ascii="標楷體" w:eastAsia="標楷體" w:hAnsi="標楷體" w:cs="Times New Roman"/>
                <w:bCs/>
                <w:color w:val="000000"/>
                <w:szCs w:val="24"/>
              </w:rPr>
            </w:pPr>
            <w:r w:rsidRPr="0043527C">
              <w:rPr>
                <w:rFonts w:ascii="標楷體" w:eastAsia="標楷體" w:hAnsi="標楷體" w:cs="Times New Roman" w:hint="eastAsia"/>
                <w:bCs/>
                <w:color w:val="000000"/>
                <w:szCs w:val="24"/>
              </w:rPr>
              <w:t>配合上開說明調整配分比。</w:t>
            </w:r>
          </w:p>
        </w:tc>
      </w:tr>
    </w:tbl>
    <w:p w:rsidR="000D3B9A" w:rsidRPr="0043527C" w:rsidRDefault="000D3B9A" w:rsidP="000D3B9A">
      <w:pPr>
        <w:rPr>
          <w:rFonts w:ascii="標楷體" w:eastAsia="標楷體" w:hAnsi="標楷體" w:cs="Times New Roman"/>
          <w:szCs w:val="24"/>
        </w:rPr>
        <w:sectPr w:rsidR="000D3B9A" w:rsidRPr="0043527C" w:rsidSect="0043527C">
          <w:footerReference w:type="even" r:id="rId12"/>
          <w:footerReference w:type="default" r:id="rId13"/>
          <w:pgSz w:w="11906" w:h="16838"/>
          <w:pgMar w:top="1134" w:right="1134" w:bottom="1134" w:left="1134" w:header="851" w:footer="992" w:gutter="0"/>
          <w:cols w:space="425"/>
          <w:docGrid w:type="lines" w:linePitch="360"/>
        </w:sectPr>
      </w:pPr>
    </w:p>
    <w:p w:rsidR="000D3B9A" w:rsidRPr="0043527C" w:rsidRDefault="000D3B9A" w:rsidP="000D3B9A">
      <w:pPr>
        <w:autoSpaceDE w:val="0"/>
        <w:autoSpaceDN w:val="0"/>
        <w:adjustRightInd w:val="0"/>
        <w:snapToGrid w:val="0"/>
        <w:spacing w:line="240" w:lineRule="atLeast"/>
        <w:jc w:val="center"/>
        <w:rPr>
          <w:rFonts w:ascii="標楷體" w:eastAsia="標楷體" w:hAnsi="標楷體" w:cs="Arial Unicode MS"/>
          <w:b/>
          <w:bCs/>
          <w:kern w:val="0"/>
          <w:sz w:val="32"/>
          <w:szCs w:val="32"/>
        </w:rPr>
      </w:pPr>
      <w:r w:rsidRPr="0043527C">
        <w:rPr>
          <w:rFonts w:ascii="標楷體" w:eastAsia="標楷體" w:hAnsi="標楷體" w:cs="Arial Unicode MS" w:hint="eastAsia"/>
          <w:b/>
          <w:bCs/>
          <w:kern w:val="0"/>
          <w:sz w:val="32"/>
          <w:szCs w:val="32"/>
        </w:rPr>
        <w:lastRenderedPageBreak/>
        <w:t>新生醫護管理專科學校約聘僱人員進用及轉任編制內職員作業要點</w:t>
      </w:r>
    </w:p>
    <w:p w:rsidR="000D3B9A" w:rsidRPr="0043527C" w:rsidRDefault="000D3B9A" w:rsidP="000D3B9A">
      <w:pPr>
        <w:autoSpaceDE w:val="0"/>
        <w:autoSpaceDN w:val="0"/>
        <w:adjustRightInd w:val="0"/>
        <w:snapToGrid w:val="0"/>
        <w:spacing w:line="240" w:lineRule="atLeast"/>
        <w:rPr>
          <w:rFonts w:ascii="新細明體" w:eastAsia="新細明體" w:hAnsi="新細明體" w:cs="Times New Roman"/>
          <w:kern w:val="0"/>
          <w:sz w:val="20"/>
          <w:szCs w:val="20"/>
        </w:rPr>
      </w:pPr>
    </w:p>
    <w:p w:rsidR="000D3B9A" w:rsidRPr="0043527C" w:rsidRDefault="000D3B9A" w:rsidP="000D3B9A">
      <w:pPr>
        <w:autoSpaceDE w:val="0"/>
        <w:autoSpaceDN w:val="0"/>
        <w:adjustRightInd w:val="0"/>
        <w:snapToGrid w:val="0"/>
        <w:spacing w:line="240" w:lineRule="atLeast"/>
        <w:jc w:val="right"/>
        <w:rPr>
          <w:rFonts w:ascii="標楷體" w:eastAsia="標楷體" w:hAnsi="標楷體" w:cs="Times New Roman"/>
          <w:kern w:val="0"/>
          <w:sz w:val="20"/>
          <w:szCs w:val="20"/>
        </w:rPr>
      </w:pPr>
      <w:r w:rsidRPr="0043527C">
        <w:rPr>
          <w:rFonts w:ascii="新細明體" w:eastAsia="新細明體" w:hAnsi="新細明體" w:cs="Times New Roman" w:hint="eastAsia"/>
          <w:kern w:val="0"/>
          <w:sz w:val="20"/>
          <w:szCs w:val="20"/>
        </w:rPr>
        <w:t xml:space="preserve">                       </w:t>
      </w:r>
      <w:r w:rsidRPr="0043527C">
        <w:rPr>
          <w:rFonts w:ascii="標楷體" w:eastAsia="標楷體" w:hAnsi="標楷體" w:cs="Times New Roman" w:hint="eastAsia"/>
          <w:kern w:val="0"/>
          <w:sz w:val="20"/>
          <w:szCs w:val="20"/>
        </w:rPr>
        <w:t xml:space="preserve"> 98年3月3日98年3月份第一次行政會議通過</w:t>
      </w:r>
    </w:p>
    <w:p w:rsidR="000D3B9A" w:rsidRPr="0043527C" w:rsidRDefault="000D3B9A" w:rsidP="000D3B9A">
      <w:pPr>
        <w:autoSpaceDE w:val="0"/>
        <w:autoSpaceDN w:val="0"/>
        <w:adjustRightInd w:val="0"/>
        <w:snapToGrid w:val="0"/>
        <w:spacing w:line="240" w:lineRule="atLeast"/>
        <w:jc w:val="right"/>
        <w:rPr>
          <w:rFonts w:ascii="標楷體" w:eastAsia="標楷體" w:hAnsi="標楷體" w:cs="Times New Roman"/>
          <w:kern w:val="0"/>
          <w:sz w:val="20"/>
          <w:szCs w:val="20"/>
        </w:rPr>
      </w:pPr>
      <w:r w:rsidRPr="0043527C">
        <w:rPr>
          <w:rFonts w:ascii="標楷體" w:eastAsia="標楷體" w:hAnsi="標楷體" w:cs="Times New Roman" w:hint="eastAsia"/>
          <w:kern w:val="0"/>
          <w:sz w:val="20"/>
          <w:szCs w:val="20"/>
        </w:rPr>
        <w:t xml:space="preserve">                        100年8月10日100年8月份第一次行政會議修正通過</w:t>
      </w:r>
    </w:p>
    <w:p w:rsidR="000D3B9A" w:rsidRPr="0043527C" w:rsidRDefault="000D3B9A" w:rsidP="000D3B9A">
      <w:pPr>
        <w:autoSpaceDE w:val="0"/>
        <w:autoSpaceDN w:val="0"/>
        <w:adjustRightInd w:val="0"/>
        <w:snapToGrid w:val="0"/>
        <w:spacing w:line="240" w:lineRule="atLeast"/>
        <w:jc w:val="right"/>
        <w:rPr>
          <w:rFonts w:ascii="標楷體" w:eastAsia="標楷體" w:hAnsi="標楷體" w:cs="Times New Roman"/>
          <w:kern w:val="0"/>
          <w:sz w:val="20"/>
          <w:szCs w:val="20"/>
        </w:rPr>
      </w:pPr>
      <w:r w:rsidRPr="0043527C">
        <w:rPr>
          <w:rFonts w:ascii="標楷體" w:eastAsia="標楷體" w:hAnsi="標楷體" w:cs="Times New Roman" w:hint="eastAsia"/>
          <w:kern w:val="0"/>
          <w:sz w:val="20"/>
          <w:szCs w:val="20"/>
        </w:rPr>
        <w:t xml:space="preserve">                        100年9月20日100年9月份第二次行政會議修正通過</w:t>
      </w:r>
    </w:p>
    <w:p w:rsidR="000D3B9A" w:rsidRPr="0043527C" w:rsidRDefault="000D3B9A" w:rsidP="000D3B9A">
      <w:pPr>
        <w:autoSpaceDE w:val="0"/>
        <w:autoSpaceDN w:val="0"/>
        <w:adjustRightInd w:val="0"/>
        <w:snapToGrid w:val="0"/>
        <w:spacing w:line="240" w:lineRule="atLeast"/>
        <w:ind w:leftChars="332" w:left="797" w:firstLineChars="800" w:firstLine="1600"/>
        <w:jc w:val="right"/>
        <w:rPr>
          <w:rFonts w:ascii="標楷體" w:eastAsia="標楷體" w:hAnsi="標楷體" w:cs="Times New Roman"/>
          <w:color w:val="000000"/>
          <w:kern w:val="0"/>
          <w:sz w:val="20"/>
          <w:szCs w:val="20"/>
        </w:rPr>
      </w:pPr>
      <w:r w:rsidRPr="0043527C">
        <w:rPr>
          <w:rFonts w:ascii="標楷體" w:eastAsia="標楷體" w:hAnsi="標楷體" w:cs="Times New Roman" w:hint="eastAsia"/>
          <w:color w:val="000000"/>
          <w:kern w:val="0"/>
          <w:sz w:val="20"/>
          <w:szCs w:val="20"/>
        </w:rPr>
        <w:t>101年12月11日101年12月第1次行政會議通過修正全部條文及附表</w:t>
      </w:r>
    </w:p>
    <w:p w:rsidR="000D3B9A" w:rsidRPr="0043527C" w:rsidRDefault="000D3B9A" w:rsidP="000D3B9A">
      <w:pPr>
        <w:autoSpaceDE w:val="0"/>
        <w:autoSpaceDN w:val="0"/>
        <w:adjustRightInd w:val="0"/>
        <w:snapToGrid w:val="0"/>
        <w:spacing w:line="240" w:lineRule="atLeast"/>
        <w:ind w:leftChars="332" w:left="797" w:firstLineChars="800" w:firstLine="1600"/>
        <w:jc w:val="right"/>
        <w:rPr>
          <w:rFonts w:ascii="標楷體" w:eastAsia="標楷體" w:hAnsi="標楷體" w:cs="Times New Roman"/>
          <w:color w:val="000000"/>
          <w:kern w:val="0"/>
          <w:sz w:val="20"/>
          <w:szCs w:val="20"/>
        </w:rPr>
      </w:pPr>
      <w:r w:rsidRPr="0043527C">
        <w:rPr>
          <w:rFonts w:ascii="標楷體" w:eastAsia="標楷體" w:hAnsi="標楷體" w:cs="Times New Roman" w:hint="eastAsia"/>
          <w:color w:val="000000"/>
          <w:kern w:val="0"/>
          <w:sz w:val="20"/>
          <w:szCs w:val="20"/>
        </w:rPr>
        <w:t>103年3月27日102學年度第2次人事評審委員會議修正通過</w:t>
      </w:r>
    </w:p>
    <w:p w:rsidR="000D3B9A" w:rsidRPr="0043527C" w:rsidRDefault="000D3B9A" w:rsidP="000D3B9A">
      <w:pPr>
        <w:autoSpaceDE w:val="0"/>
        <w:autoSpaceDN w:val="0"/>
        <w:adjustRightInd w:val="0"/>
        <w:snapToGrid w:val="0"/>
        <w:spacing w:line="240" w:lineRule="atLeast"/>
        <w:ind w:leftChars="332" w:left="797" w:firstLineChars="800" w:firstLine="1600"/>
        <w:jc w:val="right"/>
        <w:rPr>
          <w:rFonts w:ascii="標楷體" w:eastAsia="標楷體" w:hAnsi="標楷體" w:cs="Times New Roman"/>
          <w:color w:val="000000"/>
          <w:kern w:val="0"/>
          <w:sz w:val="20"/>
          <w:szCs w:val="20"/>
        </w:rPr>
      </w:pPr>
      <w:r w:rsidRPr="0043527C">
        <w:rPr>
          <w:rFonts w:ascii="標楷體" w:eastAsia="標楷體" w:hAnsi="標楷體" w:cs="Times New Roman" w:hint="eastAsia"/>
          <w:color w:val="000000"/>
          <w:kern w:val="0"/>
          <w:sz w:val="20"/>
          <w:szCs w:val="20"/>
        </w:rPr>
        <w:t>103年4月8日103年4月第1次行政會議通過修正全部內容及附表，</w:t>
      </w:r>
    </w:p>
    <w:p w:rsidR="000D3B9A" w:rsidRPr="0043527C" w:rsidRDefault="000D3B9A" w:rsidP="000D3B9A">
      <w:pPr>
        <w:autoSpaceDE w:val="0"/>
        <w:autoSpaceDN w:val="0"/>
        <w:adjustRightInd w:val="0"/>
        <w:snapToGrid w:val="0"/>
        <w:spacing w:line="240" w:lineRule="atLeast"/>
        <w:ind w:leftChars="332" w:left="797" w:firstLineChars="300" w:firstLine="600"/>
        <w:jc w:val="right"/>
        <w:rPr>
          <w:rFonts w:ascii="標楷體" w:eastAsia="標楷體" w:hAnsi="標楷體" w:cs="Arial Unicode MS"/>
          <w:bCs/>
          <w:color w:val="000000"/>
          <w:kern w:val="0"/>
          <w:sz w:val="20"/>
          <w:szCs w:val="20"/>
        </w:rPr>
      </w:pPr>
      <w:r w:rsidRPr="0043527C">
        <w:rPr>
          <w:rFonts w:ascii="標楷體" w:eastAsia="標楷體" w:hAnsi="標楷體" w:cs="Times New Roman" w:hint="eastAsia"/>
          <w:color w:val="000000"/>
          <w:kern w:val="0"/>
          <w:sz w:val="20"/>
          <w:szCs w:val="20"/>
        </w:rPr>
        <w:t>原名稱為：</w:t>
      </w:r>
      <w:r w:rsidRPr="0043527C">
        <w:rPr>
          <w:rFonts w:ascii="標楷體" w:eastAsia="標楷體" w:hAnsi="標楷體" w:cs="Arial Unicode MS" w:hint="eastAsia"/>
          <w:bCs/>
          <w:color w:val="000000"/>
          <w:kern w:val="0"/>
          <w:sz w:val="20"/>
          <w:szCs w:val="20"/>
        </w:rPr>
        <w:t>新生醫護管理專科學校約聘僱人員轉任編制內職員遴選作業要點</w:t>
      </w:r>
    </w:p>
    <w:p w:rsidR="000D3B9A" w:rsidRPr="0043527C" w:rsidRDefault="000D3B9A" w:rsidP="000D3B9A">
      <w:pPr>
        <w:autoSpaceDE w:val="0"/>
        <w:autoSpaceDN w:val="0"/>
        <w:adjustRightInd w:val="0"/>
        <w:snapToGrid w:val="0"/>
        <w:spacing w:line="240" w:lineRule="atLeast"/>
        <w:ind w:leftChars="332" w:left="797" w:firstLineChars="300" w:firstLine="600"/>
        <w:jc w:val="right"/>
        <w:rPr>
          <w:rFonts w:ascii="標楷體" w:eastAsia="標楷體" w:hAnsi="標楷體" w:cs="Times New Roman"/>
          <w:color w:val="000000"/>
          <w:kern w:val="0"/>
          <w:sz w:val="20"/>
          <w:szCs w:val="20"/>
        </w:rPr>
      </w:pPr>
      <w:r w:rsidRPr="00BB72E2">
        <w:rPr>
          <w:rFonts w:ascii="標楷體" w:eastAsia="標楷體" w:hAnsi="標楷體" w:cs="Arial Unicode MS" w:hint="eastAsia"/>
          <w:bCs/>
          <w:color w:val="000000"/>
          <w:kern w:val="0"/>
          <w:sz w:val="20"/>
          <w:szCs w:val="20"/>
        </w:rPr>
        <w:t>104年11月10日104年11月份第1次</w:t>
      </w:r>
      <w:r w:rsidRPr="0043527C">
        <w:rPr>
          <w:rFonts w:ascii="標楷體" w:eastAsia="標楷體" w:hAnsi="標楷體" w:cs="Arial Unicode MS" w:hint="eastAsia"/>
          <w:bCs/>
          <w:color w:val="000000"/>
          <w:kern w:val="0"/>
          <w:sz w:val="20"/>
          <w:szCs w:val="20"/>
        </w:rPr>
        <w:t>行政會議通過修正第</w:t>
      </w:r>
      <w:r>
        <w:rPr>
          <w:rFonts w:ascii="標楷體" w:eastAsia="標楷體" w:hAnsi="標楷體" w:cs="Arial Unicode MS" w:hint="eastAsia"/>
          <w:bCs/>
          <w:color w:val="000000"/>
          <w:kern w:val="0"/>
          <w:sz w:val="20"/>
          <w:szCs w:val="20"/>
        </w:rPr>
        <w:t>2、</w:t>
      </w:r>
      <w:r w:rsidRPr="0043527C">
        <w:rPr>
          <w:rFonts w:ascii="標楷體" w:eastAsia="標楷體" w:hAnsi="標楷體" w:cs="Arial Unicode MS" w:hint="eastAsia"/>
          <w:bCs/>
          <w:color w:val="000000"/>
          <w:kern w:val="0"/>
          <w:sz w:val="20"/>
          <w:szCs w:val="20"/>
        </w:rPr>
        <w:t>6</w:t>
      </w:r>
      <w:r>
        <w:rPr>
          <w:rFonts w:ascii="標楷體" w:eastAsia="標楷體" w:hAnsi="標楷體" w:cs="Arial Unicode MS" w:hint="eastAsia"/>
          <w:bCs/>
          <w:color w:val="000000"/>
          <w:kern w:val="0"/>
          <w:sz w:val="20"/>
          <w:szCs w:val="20"/>
        </w:rPr>
        <w:t>、7、8</w:t>
      </w:r>
      <w:r w:rsidRPr="0043527C">
        <w:rPr>
          <w:rFonts w:ascii="標楷體" w:eastAsia="標楷體" w:hAnsi="標楷體" w:cs="Arial Unicode MS" w:hint="eastAsia"/>
          <w:bCs/>
          <w:color w:val="000000"/>
          <w:kern w:val="0"/>
          <w:sz w:val="20"/>
          <w:szCs w:val="20"/>
        </w:rPr>
        <w:t>點</w:t>
      </w:r>
    </w:p>
    <w:p w:rsidR="000D3B9A" w:rsidRPr="0043527C" w:rsidRDefault="000D3B9A" w:rsidP="000D3B9A">
      <w:pPr>
        <w:autoSpaceDE w:val="0"/>
        <w:autoSpaceDN w:val="0"/>
        <w:adjustRightInd w:val="0"/>
        <w:snapToGrid w:val="0"/>
        <w:spacing w:line="240" w:lineRule="atLeast"/>
        <w:ind w:left="560"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一、本校為辦理約聘僱人員進用及轉任編制內職員之遴選，特依本校職員任用及升遷辦法第五條規定訂定本要點。</w:t>
      </w:r>
    </w:p>
    <w:p w:rsidR="000D3B9A" w:rsidRPr="0043527C" w:rsidRDefault="000D3B9A" w:rsidP="000D3B9A">
      <w:pPr>
        <w:autoSpaceDE w:val="0"/>
        <w:autoSpaceDN w:val="0"/>
        <w:adjustRightInd w:val="0"/>
        <w:snapToGrid w:val="0"/>
        <w:spacing w:line="240" w:lineRule="atLeast"/>
        <w:ind w:left="560"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二、本校約聘僱人員之進用及轉任編制內職員，應本人與事之適切配合，考量本校特性與職務需要，依</w:t>
      </w:r>
      <w:r w:rsidRPr="0043527C">
        <w:rPr>
          <w:rFonts w:ascii="標楷體" w:eastAsia="標楷體" w:hAnsi="標楷體" w:cs="Times New Roman" w:hint="eastAsia"/>
          <w:color w:val="FF0000"/>
          <w:kern w:val="0"/>
          <w:sz w:val="28"/>
          <w:szCs w:val="28"/>
          <w:u w:val="single"/>
        </w:rPr>
        <w:t>資歷、績效</w:t>
      </w:r>
      <w:r w:rsidRPr="0043527C">
        <w:rPr>
          <w:rFonts w:ascii="標楷體" w:eastAsia="標楷體" w:hAnsi="標楷體" w:cs="Times New Roman" w:hint="eastAsia"/>
          <w:color w:val="000000"/>
          <w:kern w:val="0"/>
          <w:sz w:val="28"/>
          <w:szCs w:val="28"/>
        </w:rPr>
        <w:t>並重原則，</w:t>
      </w:r>
      <w:proofErr w:type="gramStart"/>
      <w:r w:rsidRPr="0043527C">
        <w:rPr>
          <w:rFonts w:ascii="標楷體" w:eastAsia="標楷體" w:hAnsi="標楷體" w:cs="Times New Roman" w:hint="eastAsia"/>
          <w:color w:val="000000"/>
          <w:kern w:val="0"/>
          <w:sz w:val="28"/>
          <w:szCs w:val="28"/>
        </w:rPr>
        <w:t>採</w:t>
      </w:r>
      <w:proofErr w:type="gramEnd"/>
      <w:r w:rsidRPr="0043527C">
        <w:rPr>
          <w:rFonts w:ascii="標楷體" w:eastAsia="標楷體" w:hAnsi="標楷體" w:cs="Times New Roman" w:hint="eastAsia"/>
          <w:color w:val="000000"/>
          <w:kern w:val="0"/>
          <w:sz w:val="28"/>
          <w:szCs w:val="28"/>
        </w:rPr>
        <w:t>公開、公正、公平方式</w:t>
      </w:r>
      <w:proofErr w:type="gramStart"/>
      <w:r w:rsidRPr="0043527C">
        <w:rPr>
          <w:rFonts w:ascii="標楷體" w:eastAsia="標楷體" w:hAnsi="標楷體" w:cs="Times New Roman" w:hint="eastAsia"/>
          <w:color w:val="000000"/>
          <w:kern w:val="0"/>
          <w:sz w:val="28"/>
          <w:szCs w:val="28"/>
        </w:rPr>
        <w:t>遴</w:t>
      </w:r>
      <w:proofErr w:type="gramEnd"/>
      <w:r w:rsidRPr="0043527C">
        <w:rPr>
          <w:rFonts w:ascii="標楷體" w:eastAsia="標楷體" w:hAnsi="標楷體" w:cs="Times New Roman" w:hint="eastAsia"/>
          <w:color w:val="000000"/>
          <w:kern w:val="0"/>
          <w:sz w:val="28"/>
          <w:szCs w:val="28"/>
        </w:rPr>
        <w:t>用及擇優轉任，以培育優秀人才。</w:t>
      </w:r>
    </w:p>
    <w:p w:rsidR="000D3B9A" w:rsidRPr="0043527C" w:rsidRDefault="000D3B9A" w:rsidP="000D3B9A">
      <w:pPr>
        <w:autoSpaceDE w:val="0"/>
        <w:autoSpaceDN w:val="0"/>
        <w:adjustRightInd w:val="0"/>
        <w:snapToGrid w:val="0"/>
        <w:spacing w:line="240" w:lineRule="atLeast"/>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三、本校約聘僱人員之薪給標準，依附表</w:t>
      </w:r>
      <w:proofErr w:type="gramStart"/>
      <w:r w:rsidRPr="0043527C">
        <w:rPr>
          <w:rFonts w:ascii="標楷體" w:eastAsia="標楷體" w:hAnsi="標楷體" w:cs="Times New Roman" w:hint="eastAsia"/>
          <w:color w:val="000000"/>
          <w:kern w:val="0"/>
          <w:sz w:val="28"/>
          <w:szCs w:val="28"/>
        </w:rPr>
        <w:t>一</w:t>
      </w:r>
      <w:proofErr w:type="gramEnd"/>
      <w:r w:rsidRPr="0043527C">
        <w:rPr>
          <w:rFonts w:ascii="標楷體" w:eastAsia="標楷體" w:hAnsi="標楷體" w:cs="Times New Roman" w:hint="eastAsia"/>
          <w:color w:val="000000"/>
          <w:kern w:val="0"/>
          <w:sz w:val="28"/>
          <w:szCs w:val="28"/>
        </w:rPr>
        <w:t>之規定。</w:t>
      </w:r>
    </w:p>
    <w:p w:rsidR="000D3B9A" w:rsidRPr="0043527C" w:rsidRDefault="000D3B9A" w:rsidP="000D3B9A">
      <w:pPr>
        <w:autoSpaceDE w:val="0"/>
        <w:autoSpaceDN w:val="0"/>
        <w:adjustRightInd w:val="0"/>
        <w:snapToGrid w:val="0"/>
        <w:spacing w:line="240" w:lineRule="atLeast"/>
        <w:ind w:leftChars="250" w:left="60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約聘僱人員依本校職工成績考核辦法規定辦理年終考核，其考核結果</w:t>
      </w:r>
      <w:proofErr w:type="gramStart"/>
      <w:r w:rsidRPr="0043527C">
        <w:rPr>
          <w:rFonts w:ascii="標楷體" w:eastAsia="標楷體" w:hAnsi="標楷體" w:cs="Times New Roman" w:hint="eastAsia"/>
          <w:color w:val="000000"/>
          <w:kern w:val="0"/>
          <w:sz w:val="28"/>
          <w:szCs w:val="28"/>
        </w:rPr>
        <w:t>之晉敘</w:t>
      </w:r>
      <w:proofErr w:type="gramEnd"/>
      <w:r w:rsidRPr="0043527C">
        <w:rPr>
          <w:rFonts w:ascii="標楷體" w:eastAsia="標楷體" w:hAnsi="標楷體" w:cs="Times New Roman" w:hint="eastAsia"/>
          <w:color w:val="000000"/>
          <w:kern w:val="0"/>
          <w:sz w:val="28"/>
          <w:szCs w:val="28"/>
        </w:rPr>
        <w:t>，依前項附表</w:t>
      </w:r>
      <w:proofErr w:type="gramStart"/>
      <w:r w:rsidRPr="0043527C">
        <w:rPr>
          <w:rFonts w:ascii="標楷體" w:eastAsia="標楷體" w:hAnsi="標楷體" w:cs="Times New Roman" w:hint="eastAsia"/>
          <w:color w:val="000000"/>
          <w:kern w:val="0"/>
          <w:sz w:val="28"/>
          <w:szCs w:val="28"/>
        </w:rPr>
        <w:t>一</w:t>
      </w:r>
      <w:proofErr w:type="gramEnd"/>
      <w:r w:rsidRPr="0043527C">
        <w:rPr>
          <w:rFonts w:ascii="標楷體" w:eastAsia="標楷體" w:hAnsi="標楷體" w:cs="Times New Roman" w:hint="eastAsia"/>
          <w:color w:val="000000"/>
          <w:kern w:val="0"/>
          <w:sz w:val="28"/>
          <w:szCs w:val="28"/>
        </w:rPr>
        <w:t>之規定。</w:t>
      </w:r>
    </w:p>
    <w:p w:rsidR="000D3B9A" w:rsidRPr="0043527C" w:rsidRDefault="000D3B9A" w:rsidP="000D3B9A">
      <w:pPr>
        <w:autoSpaceDE w:val="0"/>
        <w:autoSpaceDN w:val="0"/>
        <w:adjustRightInd w:val="0"/>
        <w:snapToGrid w:val="0"/>
        <w:spacing w:line="240" w:lineRule="atLeast"/>
        <w:ind w:left="560"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四、本要點</w:t>
      </w:r>
      <w:proofErr w:type="gramStart"/>
      <w:r w:rsidRPr="0043527C">
        <w:rPr>
          <w:rFonts w:ascii="標楷體" w:eastAsia="標楷體" w:hAnsi="標楷體" w:cs="Times New Roman" w:hint="eastAsia"/>
          <w:color w:val="000000"/>
          <w:kern w:val="0"/>
          <w:sz w:val="28"/>
          <w:szCs w:val="28"/>
        </w:rPr>
        <w:t>所稱轉任</w:t>
      </w:r>
      <w:proofErr w:type="gramEnd"/>
      <w:r w:rsidRPr="0043527C">
        <w:rPr>
          <w:rFonts w:ascii="標楷體" w:eastAsia="標楷體" w:hAnsi="標楷體" w:cs="Times New Roman" w:hint="eastAsia"/>
          <w:color w:val="000000"/>
          <w:kern w:val="0"/>
          <w:sz w:val="28"/>
          <w:szCs w:val="28"/>
        </w:rPr>
        <w:t>編制內職員，其適用對象為在本校服務滿一年以上之約聘僱人員。</w:t>
      </w:r>
    </w:p>
    <w:p w:rsidR="000D3B9A" w:rsidRPr="0043527C" w:rsidRDefault="000D3B9A" w:rsidP="000D3B9A">
      <w:pPr>
        <w:autoSpaceDE w:val="0"/>
        <w:autoSpaceDN w:val="0"/>
        <w:adjustRightInd w:val="0"/>
        <w:snapToGrid w:val="0"/>
        <w:spacing w:line="240" w:lineRule="atLeast"/>
        <w:ind w:left="560"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五、約聘僱人員轉任編制內職員之遴選，其資格須符合本校職員任用及升遷辦法之規定。</w:t>
      </w:r>
    </w:p>
    <w:p w:rsidR="000D3B9A" w:rsidRPr="0043527C" w:rsidRDefault="000D3B9A" w:rsidP="000D3B9A">
      <w:pPr>
        <w:autoSpaceDE w:val="0"/>
        <w:autoSpaceDN w:val="0"/>
        <w:adjustRightInd w:val="0"/>
        <w:snapToGrid w:val="0"/>
        <w:spacing w:line="240" w:lineRule="atLeast"/>
        <w:ind w:left="560"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六、約聘僱人員轉任編制內職員之遴選審查項目，包括經歷、服務態度及工作表現等。</w:t>
      </w:r>
    </w:p>
    <w:p w:rsidR="000D3B9A" w:rsidRPr="0043527C" w:rsidRDefault="000D3B9A" w:rsidP="000D3B9A">
      <w:pPr>
        <w:autoSpaceDE w:val="0"/>
        <w:autoSpaceDN w:val="0"/>
        <w:adjustRightInd w:val="0"/>
        <w:snapToGrid w:val="0"/>
        <w:spacing w:line="240" w:lineRule="atLeast"/>
        <w:ind w:left="420" w:hangingChars="150" w:hanging="42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 xml:space="preserve">    前項轉任遴選之審查依附表二之規定。</w:t>
      </w:r>
    </w:p>
    <w:p w:rsidR="000D3B9A" w:rsidRPr="0043527C" w:rsidRDefault="000D3B9A" w:rsidP="000D3B9A">
      <w:pPr>
        <w:autoSpaceDE w:val="0"/>
        <w:autoSpaceDN w:val="0"/>
        <w:adjustRightInd w:val="0"/>
        <w:snapToGrid w:val="0"/>
        <w:spacing w:line="240" w:lineRule="atLeast"/>
        <w:ind w:left="420" w:hangingChars="150" w:hanging="42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七、約聘僱人員轉任編制內職員之遴選作業程序如下：</w:t>
      </w:r>
    </w:p>
    <w:p w:rsidR="000D3B9A" w:rsidRPr="0043527C" w:rsidRDefault="000D3B9A" w:rsidP="000D3B9A">
      <w:pPr>
        <w:autoSpaceDE w:val="0"/>
        <w:autoSpaceDN w:val="0"/>
        <w:adjustRightInd w:val="0"/>
        <w:snapToGrid w:val="0"/>
        <w:spacing w:line="240" w:lineRule="atLeast"/>
        <w:ind w:firstLineChars="150" w:firstLine="42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（一）</w:t>
      </w:r>
      <w:r w:rsidRPr="0043527C">
        <w:rPr>
          <w:rFonts w:ascii="標楷體" w:eastAsia="標楷體" w:hAnsi="標楷體" w:cs="Times New Roman" w:hint="eastAsia"/>
          <w:color w:val="FF0000"/>
          <w:kern w:val="0"/>
          <w:sz w:val="28"/>
          <w:szCs w:val="28"/>
          <w:u w:val="single"/>
        </w:rPr>
        <w:t>公告</w:t>
      </w:r>
      <w:r w:rsidRPr="0043527C">
        <w:rPr>
          <w:rFonts w:ascii="標楷體" w:eastAsia="標楷體" w:hAnsi="標楷體" w:cs="Times New Roman" w:hint="eastAsia"/>
          <w:color w:val="000000"/>
          <w:kern w:val="0"/>
          <w:sz w:val="28"/>
          <w:szCs w:val="28"/>
        </w:rPr>
        <w:t>轉任訊息。</w:t>
      </w:r>
    </w:p>
    <w:p w:rsidR="000D3B9A" w:rsidRPr="0043527C" w:rsidRDefault="000D3B9A" w:rsidP="000D3B9A">
      <w:pPr>
        <w:autoSpaceDE w:val="0"/>
        <w:autoSpaceDN w:val="0"/>
        <w:adjustRightInd w:val="0"/>
        <w:snapToGrid w:val="0"/>
        <w:spacing w:line="240" w:lineRule="atLeast"/>
        <w:ind w:firstLineChars="150" w:firstLine="42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（二）組成遴選小組進行審查及遴選。</w:t>
      </w:r>
    </w:p>
    <w:p w:rsidR="000D3B9A" w:rsidRPr="0043527C" w:rsidRDefault="000D3B9A" w:rsidP="000D3B9A">
      <w:pPr>
        <w:autoSpaceDE w:val="0"/>
        <w:autoSpaceDN w:val="0"/>
        <w:adjustRightInd w:val="0"/>
        <w:snapToGrid w:val="0"/>
        <w:spacing w:line="240" w:lineRule="atLeast"/>
        <w:ind w:leftChars="200" w:left="1320" w:hangingChars="300" w:hanging="84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（三）完成審查及遴選事宜，送請校長核定後提本校人事評審委員會通過。</w:t>
      </w:r>
    </w:p>
    <w:p w:rsidR="000D3B9A" w:rsidRPr="0043527C" w:rsidRDefault="000D3B9A" w:rsidP="000D3B9A">
      <w:pPr>
        <w:autoSpaceDE w:val="0"/>
        <w:autoSpaceDN w:val="0"/>
        <w:adjustRightInd w:val="0"/>
        <w:snapToGrid w:val="0"/>
        <w:spacing w:line="240" w:lineRule="atLeast"/>
        <w:ind w:leftChars="200" w:left="1320" w:hangingChars="300" w:hanging="84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（四）公告通過轉任人員名單。</w:t>
      </w:r>
    </w:p>
    <w:p w:rsidR="000D3B9A" w:rsidRPr="0043527C" w:rsidRDefault="000D3B9A" w:rsidP="000D3B9A">
      <w:pPr>
        <w:autoSpaceDE w:val="0"/>
        <w:autoSpaceDN w:val="0"/>
        <w:adjustRightInd w:val="0"/>
        <w:snapToGrid w:val="0"/>
        <w:spacing w:line="240" w:lineRule="atLeast"/>
        <w:ind w:left="560"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 xml:space="preserve">    前項轉任作業，以於當學年度結束前完成，並自次學年度起生效為原則。</w:t>
      </w:r>
    </w:p>
    <w:p w:rsidR="000D3B9A" w:rsidRPr="0043527C" w:rsidRDefault="000D3B9A" w:rsidP="000D3B9A">
      <w:pPr>
        <w:autoSpaceDE w:val="0"/>
        <w:autoSpaceDN w:val="0"/>
        <w:adjustRightInd w:val="0"/>
        <w:snapToGrid w:val="0"/>
        <w:spacing w:line="240" w:lineRule="atLeast"/>
        <w:ind w:leftChars="11" w:left="586" w:hangingChars="200" w:hanging="56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八、前點</w:t>
      </w:r>
      <w:r w:rsidRPr="0043527C">
        <w:rPr>
          <w:rFonts w:ascii="標楷體" w:eastAsia="標楷體" w:hAnsi="標楷體" w:cs="Times New Roman" w:hint="eastAsia"/>
          <w:color w:val="FF0000"/>
          <w:kern w:val="0"/>
          <w:sz w:val="28"/>
          <w:szCs w:val="28"/>
          <w:u w:val="single"/>
        </w:rPr>
        <w:t>第一項</w:t>
      </w:r>
      <w:r w:rsidRPr="0043527C">
        <w:rPr>
          <w:rFonts w:ascii="標楷體" w:eastAsia="標楷體" w:hAnsi="標楷體" w:cs="Times New Roman" w:hint="eastAsia"/>
          <w:color w:val="000000"/>
          <w:kern w:val="0"/>
          <w:sz w:val="28"/>
          <w:szCs w:val="28"/>
        </w:rPr>
        <w:t>第二款遴選小組，由校長聘請本校人事評審委員會委員五至七人組成，負責遴選審查事宜。</w:t>
      </w:r>
    </w:p>
    <w:p w:rsidR="000D3B9A" w:rsidRPr="0043527C" w:rsidRDefault="000D3B9A" w:rsidP="000D3B9A">
      <w:pPr>
        <w:autoSpaceDE w:val="0"/>
        <w:autoSpaceDN w:val="0"/>
        <w:adjustRightInd w:val="0"/>
        <w:snapToGrid w:val="0"/>
        <w:spacing w:line="240" w:lineRule="atLeast"/>
        <w:ind w:left="630" w:hangingChars="225" w:hanging="630"/>
        <w:rPr>
          <w:rFonts w:ascii="標楷體" w:eastAsia="標楷體" w:hAnsi="標楷體" w:cs="Times New Roman"/>
          <w:color w:val="000000"/>
          <w:kern w:val="0"/>
          <w:sz w:val="28"/>
          <w:szCs w:val="28"/>
        </w:rPr>
      </w:pPr>
      <w:r w:rsidRPr="0043527C">
        <w:rPr>
          <w:rFonts w:ascii="標楷體" w:eastAsia="標楷體" w:hAnsi="標楷體" w:cs="Times New Roman" w:hint="eastAsia"/>
          <w:color w:val="000000"/>
          <w:kern w:val="0"/>
          <w:sz w:val="28"/>
          <w:szCs w:val="28"/>
        </w:rPr>
        <w:t>九、依本要點辦理之轉任遴選，必要時，得另行加考相關專業類科測驗。</w:t>
      </w:r>
    </w:p>
    <w:p w:rsidR="000D3B9A" w:rsidRPr="0043527C" w:rsidRDefault="000D3B9A" w:rsidP="000D3B9A">
      <w:pPr>
        <w:autoSpaceDE w:val="0"/>
        <w:autoSpaceDN w:val="0"/>
        <w:adjustRightInd w:val="0"/>
        <w:snapToGrid w:val="0"/>
        <w:spacing w:line="240" w:lineRule="atLeast"/>
        <w:ind w:left="420" w:hangingChars="150" w:hanging="420"/>
        <w:rPr>
          <w:rFonts w:ascii="新細明體" w:eastAsia="新細明體" w:hAnsi="新細明體" w:cs="Times New Roman"/>
          <w:b/>
          <w:bCs/>
          <w:color w:val="000000"/>
          <w:kern w:val="0"/>
          <w:sz w:val="28"/>
          <w:szCs w:val="28"/>
        </w:rPr>
      </w:pPr>
      <w:r w:rsidRPr="0043527C">
        <w:rPr>
          <w:rFonts w:ascii="標楷體" w:eastAsia="標楷體" w:hAnsi="標楷體" w:cs="Times New Roman" w:hint="eastAsia"/>
          <w:color w:val="000000"/>
          <w:kern w:val="0"/>
          <w:sz w:val="28"/>
          <w:szCs w:val="28"/>
        </w:rPr>
        <w:t>十、本要點行政會議通過，陳校長核定後公告實施，修正時亦同。</w:t>
      </w:r>
    </w:p>
    <w:p w:rsidR="000D3B9A" w:rsidRPr="0043527C" w:rsidRDefault="000D3B9A" w:rsidP="000D3B9A">
      <w:pPr>
        <w:autoSpaceDE w:val="0"/>
        <w:autoSpaceDN w:val="0"/>
        <w:adjustRightInd w:val="0"/>
        <w:snapToGrid w:val="0"/>
        <w:spacing w:line="240" w:lineRule="atLeast"/>
        <w:rPr>
          <w:rFonts w:ascii="新細明體" w:eastAsia="新細明體" w:hAnsi="新細明體" w:cs="Times New Roman"/>
          <w:b/>
          <w:bCs/>
          <w:color w:val="000000"/>
          <w:kern w:val="0"/>
          <w:sz w:val="28"/>
          <w:szCs w:val="28"/>
        </w:rPr>
      </w:pPr>
    </w:p>
    <w:p w:rsidR="000D3B9A" w:rsidRPr="0043527C" w:rsidRDefault="000D3B9A" w:rsidP="000D3B9A">
      <w:pPr>
        <w:autoSpaceDE w:val="0"/>
        <w:autoSpaceDN w:val="0"/>
        <w:adjustRightInd w:val="0"/>
        <w:snapToGrid w:val="0"/>
        <w:spacing w:line="240" w:lineRule="atLeast"/>
        <w:rPr>
          <w:rFonts w:ascii="標楷體" w:eastAsia="標楷體" w:hAnsi="標楷體" w:cs="Arial Unicode MS"/>
          <w:bCs/>
          <w:kern w:val="0"/>
          <w:szCs w:val="24"/>
        </w:rPr>
      </w:pPr>
      <w:r w:rsidRPr="0043527C">
        <w:rPr>
          <w:rFonts w:ascii="標楷體" w:eastAsia="標楷體" w:hAnsi="標楷體" w:cs="Arial Unicode MS" w:hint="eastAsia"/>
          <w:bCs/>
          <w:kern w:val="0"/>
          <w:szCs w:val="24"/>
        </w:rPr>
        <w:lastRenderedPageBreak/>
        <w:t>附表</w:t>
      </w:r>
      <w:proofErr w:type="gramStart"/>
      <w:r w:rsidRPr="0043527C">
        <w:rPr>
          <w:rFonts w:ascii="標楷體" w:eastAsia="標楷體" w:hAnsi="標楷體" w:cs="Arial Unicode MS" w:hint="eastAsia"/>
          <w:bCs/>
          <w:kern w:val="0"/>
          <w:szCs w:val="24"/>
        </w:rPr>
        <w:t>一</w:t>
      </w:r>
      <w:proofErr w:type="gramEnd"/>
      <w:r w:rsidRPr="0043527C">
        <w:rPr>
          <w:rFonts w:ascii="標楷體" w:eastAsia="標楷體" w:hAnsi="標楷體" w:cs="Arial Unicode MS" w:hint="eastAsia"/>
          <w:bCs/>
          <w:kern w:val="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2520"/>
        <w:gridCol w:w="1620"/>
      </w:tblGrid>
      <w:tr w:rsidR="000D3B9A" w:rsidRPr="0043527C" w:rsidTr="00134736">
        <w:trPr>
          <w:trHeight w:val="195"/>
        </w:trPr>
        <w:tc>
          <w:tcPr>
            <w:tcW w:w="1620" w:type="dxa"/>
            <w:vMerge w:val="restart"/>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薪級</w:t>
            </w:r>
          </w:p>
        </w:tc>
        <w:tc>
          <w:tcPr>
            <w:tcW w:w="25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專科</w:t>
            </w:r>
            <w:r w:rsidRPr="0043527C">
              <w:rPr>
                <w:rFonts w:ascii="標楷體" w:eastAsia="標楷體" w:hAnsi="標楷體" w:cs="Arial Unicode MS" w:hint="eastAsia"/>
                <w:bCs/>
                <w:color w:val="FF0000"/>
                <w:kern w:val="0"/>
                <w:szCs w:val="24"/>
                <w:u w:val="single"/>
              </w:rPr>
              <w:t>以下</w:t>
            </w:r>
            <w:r w:rsidRPr="0043527C">
              <w:rPr>
                <w:rFonts w:ascii="標楷體" w:eastAsia="標楷體" w:hAnsi="標楷體" w:cs="Arial Unicode MS" w:hint="eastAsia"/>
                <w:bCs/>
                <w:kern w:val="0"/>
                <w:szCs w:val="24"/>
              </w:rPr>
              <w:t>學歷</w:t>
            </w:r>
          </w:p>
        </w:tc>
        <w:tc>
          <w:tcPr>
            <w:tcW w:w="25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大學以上學歷</w:t>
            </w:r>
          </w:p>
        </w:tc>
        <w:tc>
          <w:tcPr>
            <w:tcW w:w="16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備考</w:t>
            </w:r>
          </w:p>
        </w:tc>
      </w:tr>
      <w:tr w:rsidR="000D3B9A" w:rsidRPr="0043527C" w:rsidTr="00134736">
        <w:trPr>
          <w:trHeight w:val="195"/>
        </w:trPr>
        <w:tc>
          <w:tcPr>
            <w:tcW w:w="1620" w:type="dxa"/>
            <w:vMerge/>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p>
        </w:tc>
        <w:tc>
          <w:tcPr>
            <w:tcW w:w="25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本薪（含專業加給）</w:t>
            </w:r>
          </w:p>
        </w:tc>
        <w:tc>
          <w:tcPr>
            <w:tcW w:w="25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本薪（含專業加給）</w:t>
            </w:r>
          </w:p>
        </w:tc>
        <w:tc>
          <w:tcPr>
            <w:tcW w:w="16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第15級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36,600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39,600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第14級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35,600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38,600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第13級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34,600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37,600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第12級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33,600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36,600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第11級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32,600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35,600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第10級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31,600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34,600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第9級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30,600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33,600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第8級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29,600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32,600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第7級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28,600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31,600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第6級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27,600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30,600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第5級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26,600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29,600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第4級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25,600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28,600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第3級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24,600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27,600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第2級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23,600</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26,600</w:t>
            </w:r>
          </w:p>
        </w:tc>
        <w:tc>
          <w:tcPr>
            <w:tcW w:w="1620" w:type="dxa"/>
            <w:shd w:val="clear" w:color="auto" w:fill="auto"/>
          </w:tcPr>
          <w:p w:rsidR="000D3B9A" w:rsidRPr="0043527C" w:rsidRDefault="000D3B9A" w:rsidP="00134736">
            <w:pPr>
              <w:autoSpaceDE w:val="0"/>
              <w:autoSpaceDN w:val="0"/>
              <w:adjustRightInd w:val="0"/>
              <w:snapToGrid w:val="0"/>
              <w:spacing w:line="240" w:lineRule="atLeast"/>
              <w:rPr>
                <w:rFonts w:ascii="標楷體" w:eastAsia="標楷體" w:hAnsi="標楷體" w:cs="Arial Unicode MS"/>
                <w:bCs/>
                <w:kern w:val="0"/>
                <w:szCs w:val="24"/>
              </w:rPr>
            </w:pPr>
          </w:p>
        </w:tc>
      </w:tr>
      <w:tr w:rsidR="000D3B9A" w:rsidRPr="0043527C" w:rsidTr="00134736">
        <w:tc>
          <w:tcPr>
            <w:tcW w:w="16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第1級</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22,595</w:t>
            </w:r>
          </w:p>
        </w:tc>
        <w:tc>
          <w:tcPr>
            <w:tcW w:w="2520" w:type="dxa"/>
            <w:shd w:val="clear" w:color="auto" w:fill="auto"/>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25,595</w:t>
            </w:r>
          </w:p>
        </w:tc>
        <w:tc>
          <w:tcPr>
            <w:tcW w:w="1620" w:type="dxa"/>
            <w:shd w:val="clear" w:color="auto" w:fill="auto"/>
            <w:vAlign w:val="center"/>
          </w:tcPr>
          <w:p w:rsidR="000D3B9A" w:rsidRPr="0043527C" w:rsidRDefault="000D3B9A" w:rsidP="00134736">
            <w:pPr>
              <w:autoSpaceDE w:val="0"/>
              <w:autoSpaceDN w:val="0"/>
              <w:adjustRightInd w:val="0"/>
              <w:snapToGrid w:val="0"/>
              <w:spacing w:line="240" w:lineRule="atLeast"/>
              <w:jc w:val="center"/>
              <w:rPr>
                <w:rFonts w:ascii="標楷體" w:eastAsia="標楷體" w:hAnsi="標楷體" w:cs="Arial Unicode MS"/>
                <w:bCs/>
                <w:kern w:val="0"/>
                <w:szCs w:val="24"/>
              </w:rPr>
            </w:pPr>
            <w:r w:rsidRPr="0043527C">
              <w:rPr>
                <w:rFonts w:ascii="標楷體" w:eastAsia="標楷體" w:hAnsi="標楷體" w:cs="Arial Unicode MS" w:hint="eastAsia"/>
                <w:bCs/>
                <w:kern w:val="0"/>
                <w:szCs w:val="24"/>
              </w:rPr>
              <w:t>初任</w:t>
            </w:r>
          </w:p>
        </w:tc>
      </w:tr>
    </w:tbl>
    <w:p w:rsidR="000D3B9A" w:rsidRPr="0043527C" w:rsidRDefault="000D3B9A" w:rsidP="000D3B9A">
      <w:pPr>
        <w:autoSpaceDE w:val="0"/>
        <w:autoSpaceDN w:val="0"/>
        <w:adjustRightInd w:val="0"/>
        <w:snapToGrid w:val="0"/>
        <w:spacing w:line="240" w:lineRule="atLeast"/>
        <w:rPr>
          <w:rFonts w:ascii="新細明體" w:eastAsia="新細明體" w:hAnsi="新細明體" w:cs="Times New Roman"/>
          <w:b/>
          <w:bCs/>
          <w:color w:val="000000"/>
          <w:kern w:val="0"/>
          <w:sz w:val="28"/>
          <w:szCs w:val="28"/>
        </w:rPr>
        <w:sectPr w:rsidR="000D3B9A" w:rsidRPr="0043527C">
          <w:footerReference w:type="even" r:id="rId14"/>
          <w:footerReference w:type="default" r:id="rId15"/>
          <w:pgSz w:w="11906" w:h="16838"/>
          <w:pgMar w:top="1440" w:right="1800" w:bottom="1440" w:left="1800" w:header="851" w:footer="992" w:gutter="0"/>
          <w:cols w:space="425"/>
          <w:docGrid w:type="lines" w:linePitch="360"/>
        </w:sectPr>
      </w:pPr>
    </w:p>
    <w:p w:rsidR="000D3B9A" w:rsidRPr="0043527C" w:rsidRDefault="000D3B9A" w:rsidP="000D3B9A">
      <w:pPr>
        <w:autoSpaceDE w:val="0"/>
        <w:autoSpaceDN w:val="0"/>
        <w:adjustRightInd w:val="0"/>
        <w:snapToGrid w:val="0"/>
        <w:spacing w:line="240" w:lineRule="atLeast"/>
        <w:rPr>
          <w:rFonts w:ascii="標楷體" w:eastAsia="標楷體" w:hAnsi="標楷體" w:cs="Times New Roman"/>
          <w:bCs/>
          <w:color w:val="000000"/>
          <w:kern w:val="0"/>
          <w:szCs w:val="24"/>
        </w:rPr>
      </w:pPr>
      <w:r w:rsidRPr="0043527C">
        <w:rPr>
          <w:rFonts w:ascii="標楷體" w:eastAsia="標楷體" w:hAnsi="標楷體" w:cs="Times New Roman" w:hint="eastAsia"/>
          <w:bCs/>
          <w:color w:val="000000"/>
          <w:kern w:val="0"/>
          <w:szCs w:val="24"/>
        </w:rPr>
        <w:lastRenderedPageBreak/>
        <w:t>附表二：</w:t>
      </w:r>
    </w:p>
    <w:tbl>
      <w:tblPr>
        <w:tblW w:w="936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77"/>
        <w:gridCol w:w="830"/>
        <w:gridCol w:w="276"/>
        <w:gridCol w:w="423"/>
        <w:gridCol w:w="183"/>
        <w:gridCol w:w="114"/>
        <w:gridCol w:w="767"/>
        <w:gridCol w:w="348"/>
        <w:gridCol w:w="706"/>
        <w:gridCol w:w="1062"/>
        <w:gridCol w:w="410"/>
        <w:gridCol w:w="64"/>
        <w:gridCol w:w="246"/>
        <w:gridCol w:w="180"/>
        <w:gridCol w:w="530"/>
        <w:gridCol w:w="1633"/>
      </w:tblGrid>
      <w:tr w:rsidR="000D3B9A" w:rsidRPr="0043527C" w:rsidTr="00134736">
        <w:trPr>
          <w:trHeight w:val="662"/>
        </w:trPr>
        <w:tc>
          <w:tcPr>
            <w:tcW w:w="9360" w:type="dxa"/>
            <w:gridSpan w:val="17"/>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 w:val="28"/>
                <w:szCs w:val="28"/>
              </w:rPr>
            </w:pPr>
            <w:r w:rsidRPr="0043527C">
              <w:rPr>
                <w:rFonts w:ascii="標楷體" w:eastAsia="標楷體" w:hAnsi="標楷體" w:cs="Times New Roman" w:hint="eastAsia"/>
                <w:b/>
                <w:color w:val="000000"/>
                <w:sz w:val="28"/>
                <w:szCs w:val="28"/>
              </w:rPr>
              <w:t>新生醫護管理專科學校約聘僱人員轉任編制內職員審查表</w:t>
            </w:r>
          </w:p>
        </w:tc>
      </w:tr>
      <w:tr w:rsidR="000D3B9A" w:rsidRPr="0043527C" w:rsidTr="00134736">
        <w:tc>
          <w:tcPr>
            <w:tcW w:w="1211" w:type="dxa"/>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FF0000"/>
                <w:szCs w:val="24"/>
                <w:u w:val="single"/>
              </w:rPr>
            </w:pPr>
            <w:r w:rsidRPr="0043527C">
              <w:rPr>
                <w:rFonts w:ascii="標楷體" w:eastAsia="標楷體" w:hAnsi="標楷體" w:cs="Times New Roman" w:hint="eastAsia"/>
                <w:color w:val="000000"/>
                <w:szCs w:val="24"/>
              </w:rPr>
              <w:t>姓名</w:t>
            </w:r>
            <w:r w:rsidRPr="0043527C">
              <w:rPr>
                <w:rFonts w:ascii="標楷體" w:eastAsia="標楷體" w:hAnsi="標楷體" w:cs="Times New Roman" w:hint="eastAsia"/>
                <w:color w:val="FF0000"/>
                <w:szCs w:val="24"/>
                <w:u w:val="single"/>
              </w:rPr>
              <w:t>／</w:t>
            </w:r>
          </w:p>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FF0000"/>
                <w:szCs w:val="24"/>
                <w:u w:val="single"/>
              </w:rPr>
              <w:t>員工編號</w:t>
            </w:r>
          </w:p>
        </w:tc>
        <w:tc>
          <w:tcPr>
            <w:tcW w:w="1207"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882"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職稱</w:t>
            </w:r>
          </w:p>
        </w:tc>
        <w:tc>
          <w:tcPr>
            <w:tcW w:w="1229"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706" w:type="dxa"/>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服務單位</w:t>
            </w:r>
          </w:p>
        </w:tc>
        <w:tc>
          <w:tcPr>
            <w:tcW w:w="1472"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1020" w:type="dxa"/>
            <w:gridSpan w:val="4"/>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任現職日期</w:t>
            </w:r>
          </w:p>
        </w:tc>
        <w:tc>
          <w:tcPr>
            <w:tcW w:w="1633" w:type="dxa"/>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c>
          <w:tcPr>
            <w:tcW w:w="9360" w:type="dxa"/>
            <w:gridSpan w:val="17"/>
            <w:shd w:val="clear" w:color="auto" w:fill="auto"/>
          </w:tcPr>
          <w:p w:rsidR="000D3B9A" w:rsidRPr="0043527C" w:rsidRDefault="000D3B9A" w:rsidP="00134736">
            <w:pPr>
              <w:snapToGrid w:val="0"/>
              <w:spacing w:line="240" w:lineRule="atLeast"/>
              <w:ind w:firstLineChars="1500" w:firstLine="3600"/>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審查項目及配分</w:t>
            </w:r>
          </w:p>
        </w:tc>
      </w:tr>
      <w:tr w:rsidR="000D3B9A" w:rsidRPr="0043527C" w:rsidTr="00134736">
        <w:tc>
          <w:tcPr>
            <w:tcW w:w="1588" w:type="dxa"/>
            <w:gridSpan w:val="2"/>
            <w:vMerge w:val="restart"/>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經歷(</w:t>
            </w:r>
            <w:r w:rsidRPr="0043527C">
              <w:rPr>
                <w:rFonts w:ascii="標楷體" w:eastAsia="標楷體" w:hAnsi="標楷體" w:cs="Times New Roman" w:hint="eastAsia"/>
                <w:color w:val="FF0000"/>
                <w:szCs w:val="24"/>
                <w:u w:val="single"/>
              </w:rPr>
              <w:t>15</w:t>
            </w:r>
            <w:r w:rsidRPr="0043527C">
              <w:rPr>
                <w:rFonts w:ascii="標楷體" w:eastAsia="標楷體" w:hAnsi="標楷體" w:cs="Times New Roman" w:hint="eastAsia"/>
                <w:color w:val="000000"/>
                <w:szCs w:val="24"/>
              </w:rPr>
              <w:t>分)</w:t>
            </w:r>
          </w:p>
        </w:tc>
        <w:tc>
          <w:tcPr>
            <w:tcW w:w="2593" w:type="dxa"/>
            <w:gridSpan w:val="6"/>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FF0000"/>
                <w:szCs w:val="24"/>
              </w:rPr>
            </w:pPr>
            <w:r w:rsidRPr="0043527C">
              <w:rPr>
                <w:rFonts w:ascii="標楷體" w:eastAsia="標楷體" w:hAnsi="標楷體" w:cs="Times New Roman" w:hint="eastAsia"/>
                <w:color w:val="FF0000"/>
                <w:szCs w:val="24"/>
                <w:u w:val="single"/>
              </w:rPr>
              <w:t>近2年</w:t>
            </w:r>
            <w:r w:rsidRPr="0043527C">
              <w:rPr>
                <w:rFonts w:ascii="標楷體" w:eastAsia="標楷體" w:hAnsi="標楷體" w:cs="Times New Roman" w:hint="eastAsia"/>
                <w:szCs w:val="24"/>
              </w:rPr>
              <w:t>成績考核列優等</w:t>
            </w:r>
          </w:p>
          <w:p w:rsidR="000D3B9A" w:rsidRPr="0043527C" w:rsidRDefault="000D3B9A" w:rsidP="00134736">
            <w:pPr>
              <w:snapToGrid w:val="0"/>
              <w:spacing w:line="240" w:lineRule="atLeast"/>
              <w:jc w:val="center"/>
              <w:rPr>
                <w:rFonts w:ascii="標楷體" w:eastAsia="標楷體" w:hAnsi="標楷體" w:cs="Times New Roman"/>
                <w:sz w:val="20"/>
                <w:szCs w:val="20"/>
              </w:rPr>
            </w:pPr>
            <w:r w:rsidRPr="0043527C">
              <w:rPr>
                <w:rFonts w:ascii="標楷體" w:eastAsia="標楷體" w:hAnsi="標楷體" w:cs="Times New Roman" w:hint="eastAsia"/>
                <w:sz w:val="20"/>
                <w:szCs w:val="20"/>
              </w:rPr>
              <w:t>(每次2分)</w:t>
            </w:r>
          </w:p>
        </w:tc>
        <w:tc>
          <w:tcPr>
            <w:tcW w:w="2590" w:type="dxa"/>
            <w:gridSpan w:val="5"/>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FF0000"/>
                <w:szCs w:val="24"/>
                <w:u w:val="single"/>
              </w:rPr>
            </w:pPr>
            <w:r w:rsidRPr="0043527C">
              <w:rPr>
                <w:rFonts w:ascii="標楷體" w:eastAsia="標楷體" w:hAnsi="標楷體" w:cs="Times New Roman" w:hint="eastAsia"/>
                <w:color w:val="FF0000"/>
                <w:szCs w:val="24"/>
                <w:u w:val="single"/>
              </w:rPr>
              <w:t>近2年成績考核列甲等(每次1分)</w:t>
            </w:r>
          </w:p>
        </w:tc>
        <w:tc>
          <w:tcPr>
            <w:tcW w:w="2589" w:type="dxa"/>
            <w:gridSpan w:val="4"/>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FF0000"/>
                <w:szCs w:val="24"/>
                <w:u w:val="single"/>
              </w:rPr>
            </w:pPr>
            <w:r w:rsidRPr="0043527C">
              <w:rPr>
                <w:rFonts w:ascii="標楷體" w:eastAsia="標楷體" w:hAnsi="標楷體" w:cs="Times New Roman" w:hint="eastAsia"/>
                <w:color w:val="FF0000"/>
                <w:szCs w:val="24"/>
                <w:u w:val="single"/>
              </w:rPr>
              <w:t>近2年成績考核列乙等(每次0.5分)</w:t>
            </w:r>
          </w:p>
        </w:tc>
      </w:tr>
      <w:tr w:rsidR="000D3B9A" w:rsidRPr="0043527C" w:rsidTr="00134736">
        <w:trPr>
          <w:trHeight w:val="436"/>
        </w:trPr>
        <w:tc>
          <w:tcPr>
            <w:tcW w:w="1588" w:type="dxa"/>
            <w:gridSpan w:val="2"/>
            <w:vMerge/>
            <w:shd w:val="clear" w:color="auto" w:fill="auto"/>
          </w:tcPr>
          <w:p w:rsidR="000D3B9A" w:rsidRPr="0043527C" w:rsidRDefault="000D3B9A" w:rsidP="00134736">
            <w:pPr>
              <w:snapToGrid w:val="0"/>
              <w:spacing w:line="240" w:lineRule="atLeast"/>
              <w:rPr>
                <w:rFonts w:ascii="標楷體" w:eastAsia="標楷體" w:hAnsi="標楷體" w:cs="Times New Roman"/>
                <w:color w:val="000000"/>
                <w:szCs w:val="24"/>
              </w:rPr>
            </w:pPr>
          </w:p>
        </w:tc>
        <w:tc>
          <w:tcPr>
            <w:tcW w:w="2593" w:type="dxa"/>
            <w:gridSpan w:val="6"/>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2590" w:type="dxa"/>
            <w:gridSpan w:val="5"/>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2589" w:type="dxa"/>
            <w:gridSpan w:val="4"/>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c>
          <w:tcPr>
            <w:tcW w:w="1588" w:type="dxa"/>
            <w:gridSpan w:val="2"/>
            <w:vMerge/>
            <w:shd w:val="clear" w:color="auto" w:fill="auto"/>
          </w:tcPr>
          <w:p w:rsidR="000D3B9A" w:rsidRPr="0043527C" w:rsidRDefault="000D3B9A" w:rsidP="00134736">
            <w:pPr>
              <w:snapToGrid w:val="0"/>
              <w:spacing w:line="240" w:lineRule="atLeast"/>
              <w:rPr>
                <w:rFonts w:ascii="標楷體" w:eastAsia="標楷體" w:hAnsi="標楷體" w:cs="Times New Roman"/>
                <w:color w:val="000000"/>
                <w:szCs w:val="24"/>
              </w:rPr>
            </w:pPr>
          </w:p>
        </w:tc>
        <w:tc>
          <w:tcPr>
            <w:tcW w:w="3647" w:type="dxa"/>
            <w:gridSpan w:val="8"/>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與本職業務相關研習</w:t>
            </w:r>
          </w:p>
          <w:p w:rsidR="000D3B9A" w:rsidRPr="0043527C" w:rsidRDefault="000D3B9A" w:rsidP="00134736">
            <w:pPr>
              <w:snapToGrid w:val="0"/>
              <w:spacing w:line="240" w:lineRule="atLeast"/>
              <w:jc w:val="center"/>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(每滿5小時1分最多</w:t>
            </w:r>
            <w:proofErr w:type="gramStart"/>
            <w:r w:rsidRPr="0043527C">
              <w:rPr>
                <w:rFonts w:ascii="標楷體" w:eastAsia="標楷體" w:hAnsi="標楷體" w:cs="Times New Roman" w:hint="eastAsia"/>
                <w:color w:val="000000"/>
                <w:sz w:val="20"/>
                <w:szCs w:val="20"/>
              </w:rPr>
              <w:t>採</w:t>
            </w:r>
            <w:proofErr w:type="gramEnd"/>
            <w:r w:rsidRPr="0043527C">
              <w:rPr>
                <w:rFonts w:ascii="標楷體" w:eastAsia="標楷體" w:hAnsi="標楷體" w:cs="Times New Roman" w:hint="eastAsia"/>
                <w:color w:val="000000"/>
                <w:sz w:val="20"/>
                <w:szCs w:val="20"/>
              </w:rPr>
              <w:t>計</w:t>
            </w:r>
            <w:r w:rsidRPr="0043527C">
              <w:rPr>
                <w:rFonts w:ascii="標楷體" w:eastAsia="標楷體" w:hAnsi="標楷體" w:cs="Times New Roman" w:hint="eastAsia"/>
                <w:color w:val="FF0000"/>
                <w:sz w:val="20"/>
                <w:szCs w:val="20"/>
                <w:u w:val="single"/>
              </w:rPr>
              <w:t>6</w:t>
            </w:r>
            <w:r w:rsidRPr="0043527C">
              <w:rPr>
                <w:rFonts w:ascii="標楷體" w:eastAsia="標楷體" w:hAnsi="標楷體" w:cs="Times New Roman" w:hint="eastAsia"/>
                <w:color w:val="000000"/>
                <w:sz w:val="20"/>
                <w:szCs w:val="20"/>
              </w:rPr>
              <w:t>分)</w:t>
            </w:r>
          </w:p>
        </w:tc>
        <w:tc>
          <w:tcPr>
            <w:tcW w:w="4125" w:type="dxa"/>
            <w:gridSpan w:val="7"/>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FF0000"/>
                <w:szCs w:val="24"/>
                <w:u w:val="single"/>
              </w:rPr>
            </w:pPr>
            <w:r w:rsidRPr="0043527C">
              <w:rPr>
                <w:rFonts w:ascii="標楷體" w:eastAsia="標楷體" w:hAnsi="標楷體" w:cs="Times New Roman" w:hint="eastAsia"/>
                <w:color w:val="FF0000"/>
                <w:szCs w:val="24"/>
                <w:u w:val="single"/>
              </w:rPr>
              <w:t>與本職業務相關且經政府機關</w:t>
            </w:r>
          </w:p>
          <w:p w:rsidR="000D3B9A" w:rsidRPr="0043527C" w:rsidRDefault="000D3B9A" w:rsidP="00134736">
            <w:pPr>
              <w:snapToGrid w:val="0"/>
              <w:spacing w:line="240" w:lineRule="atLeast"/>
              <w:jc w:val="center"/>
              <w:rPr>
                <w:rFonts w:ascii="標楷體" w:eastAsia="標楷體" w:hAnsi="標楷體" w:cs="Times New Roman"/>
                <w:color w:val="FF0000"/>
                <w:szCs w:val="24"/>
                <w:u w:val="single"/>
              </w:rPr>
            </w:pPr>
            <w:r w:rsidRPr="0043527C">
              <w:rPr>
                <w:rFonts w:ascii="標楷體" w:eastAsia="標楷體" w:hAnsi="標楷體" w:cs="Times New Roman" w:hint="eastAsia"/>
                <w:color w:val="FF0000"/>
                <w:szCs w:val="24"/>
                <w:u w:val="single"/>
              </w:rPr>
              <w:t>檢定合格證照（含英語檢定）</w:t>
            </w:r>
          </w:p>
          <w:p w:rsidR="000D3B9A" w:rsidRPr="0043527C" w:rsidRDefault="000D3B9A" w:rsidP="00134736">
            <w:pPr>
              <w:snapToGrid w:val="0"/>
              <w:spacing w:line="240" w:lineRule="atLeast"/>
              <w:jc w:val="center"/>
              <w:rPr>
                <w:rFonts w:ascii="標楷體" w:eastAsia="標楷體" w:hAnsi="標楷體" w:cs="Times New Roman"/>
                <w:color w:val="000000"/>
                <w:sz w:val="20"/>
                <w:szCs w:val="20"/>
              </w:rPr>
            </w:pPr>
            <w:proofErr w:type="gramStart"/>
            <w:r w:rsidRPr="0043527C">
              <w:rPr>
                <w:rFonts w:ascii="標楷體" w:eastAsia="標楷體" w:hAnsi="標楷體" w:cs="Times New Roman" w:hint="eastAsia"/>
                <w:color w:val="FF0000"/>
                <w:sz w:val="20"/>
                <w:szCs w:val="20"/>
                <w:u w:val="single"/>
              </w:rPr>
              <w:t>（</w:t>
            </w:r>
            <w:proofErr w:type="gramEnd"/>
            <w:r w:rsidRPr="0043527C">
              <w:rPr>
                <w:rFonts w:ascii="標楷體" w:eastAsia="標楷體" w:hAnsi="標楷體" w:cs="Times New Roman" w:hint="eastAsia"/>
                <w:color w:val="FF0000"/>
                <w:sz w:val="20"/>
                <w:szCs w:val="20"/>
                <w:u w:val="single"/>
              </w:rPr>
              <w:t>甲級或高級為3分，乙級或中級為2分；丙級、初級或未分級為1分；最多</w:t>
            </w:r>
            <w:proofErr w:type="gramStart"/>
            <w:r w:rsidRPr="0043527C">
              <w:rPr>
                <w:rFonts w:ascii="標楷體" w:eastAsia="標楷體" w:hAnsi="標楷體" w:cs="Times New Roman" w:hint="eastAsia"/>
                <w:color w:val="FF0000"/>
                <w:sz w:val="20"/>
                <w:szCs w:val="20"/>
                <w:u w:val="single"/>
              </w:rPr>
              <w:t>採</w:t>
            </w:r>
            <w:proofErr w:type="gramEnd"/>
            <w:r w:rsidRPr="0043527C">
              <w:rPr>
                <w:rFonts w:ascii="標楷體" w:eastAsia="標楷體" w:hAnsi="標楷體" w:cs="Times New Roman" w:hint="eastAsia"/>
                <w:color w:val="FF0000"/>
                <w:sz w:val="20"/>
                <w:szCs w:val="20"/>
                <w:u w:val="single"/>
              </w:rPr>
              <w:t>計5分</w:t>
            </w:r>
            <w:proofErr w:type="gramStart"/>
            <w:r w:rsidRPr="0043527C">
              <w:rPr>
                <w:rFonts w:ascii="標楷體" w:eastAsia="標楷體" w:hAnsi="標楷體" w:cs="Times New Roman" w:hint="eastAsia"/>
                <w:color w:val="FF0000"/>
                <w:sz w:val="20"/>
                <w:szCs w:val="20"/>
                <w:u w:val="single"/>
              </w:rPr>
              <w:t>）</w:t>
            </w:r>
            <w:proofErr w:type="gramEnd"/>
          </w:p>
        </w:tc>
      </w:tr>
      <w:tr w:rsidR="000D3B9A" w:rsidRPr="0043527C" w:rsidTr="00134736">
        <w:trPr>
          <w:trHeight w:val="408"/>
        </w:trPr>
        <w:tc>
          <w:tcPr>
            <w:tcW w:w="1588" w:type="dxa"/>
            <w:gridSpan w:val="2"/>
            <w:vMerge/>
            <w:shd w:val="clear" w:color="auto" w:fill="auto"/>
          </w:tcPr>
          <w:p w:rsidR="000D3B9A" w:rsidRPr="0043527C" w:rsidRDefault="000D3B9A" w:rsidP="00134736">
            <w:pPr>
              <w:snapToGrid w:val="0"/>
              <w:spacing w:line="240" w:lineRule="atLeast"/>
              <w:rPr>
                <w:rFonts w:ascii="標楷體" w:eastAsia="標楷體" w:hAnsi="標楷體" w:cs="Times New Roman"/>
                <w:color w:val="000000"/>
                <w:szCs w:val="24"/>
              </w:rPr>
            </w:pPr>
          </w:p>
        </w:tc>
        <w:tc>
          <w:tcPr>
            <w:tcW w:w="3647" w:type="dxa"/>
            <w:gridSpan w:val="8"/>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4125" w:type="dxa"/>
            <w:gridSpan w:val="7"/>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rPr>
          <w:trHeight w:val="497"/>
        </w:trPr>
        <w:tc>
          <w:tcPr>
            <w:tcW w:w="1588"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小計</w:t>
            </w:r>
          </w:p>
        </w:tc>
        <w:tc>
          <w:tcPr>
            <w:tcW w:w="7772" w:type="dxa"/>
            <w:gridSpan w:val="15"/>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rPr>
          <w:trHeight w:val="2155"/>
        </w:trPr>
        <w:tc>
          <w:tcPr>
            <w:tcW w:w="1588" w:type="dxa"/>
            <w:gridSpan w:val="2"/>
            <w:shd w:val="clear" w:color="auto" w:fill="auto"/>
            <w:vAlign w:val="center"/>
          </w:tcPr>
          <w:p w:rsidR="000D3B9A" w:rsidRPr="0043527C" w:rsidRDefault="000D3B9A" w:rsidP="00134736">
            <w:pPr>
              <w:snapToGrid w:val="0"/>
              <w:spacing w:line="240" w:lineRule="atLeast"/>
              <w:jc w:val="both"/>
              <w:rPr>
                <w:rFonts w:ascii="標楷體" w:eastAsia="標楷體" w:hAnsi="標楷體" w:cs="Times New Roman"/>
                <w:color w:val="000000"/>
                <w:sz w:val="20"/>
                <w:szCs w:val="20"/>
              </w:rPr>
            </w:pPr>
            <w:r w:rsidRPr="0043527C">
              <w:rPr>
                <w:rFonts w:ascii="標楷體" w:eastAsia="標楷體" w:hAnsi="標楷體" w:cs="Times New Roman" w:hint="eastAsia"/>
                <w:color w:val="000000"/>
                <w:szCs w:val="24"/>
              </w:rPr>
              <w:t>在校服務重要成果與事蹟</w:t>
            </w:r>
            <w:r w:rsidRPr="0043527C">
              <w:rPr>
                <w:rFonts w:ascii="標楷體" w:eastAsia="標楷體" w:hAnsi="標楷體" w:cs="Times New Roman" w:hint="eastAsia"/>
                <w:color w:val="000000"/>
                <w:sz w:val="20"/>
                <w:szCs w:val="20"/>
              </w:rPr>
              <w:t>(含服務態度及工作表現</w:t>
            </w:r>
            <w:proofErr w:type="gramStart"/>
            <w:r w:rsidRPr="0043527C">
              <w:rPr>
                <w:rFonts w:ascii="標楷體" w:eastAsia="標楷體" w:hAnsi="標楷體" w:cs="Times New Roman" w:hint="eastAsia"/>
                <w:color w:val="000000"/>
                <w:sz w:val="20"/>
                <w:szCs w:val="20"/>
              </w:rPr>
              <w:t>）</w:t>
            </w:r>
            <w:proofErr w:type="gramEnd"/>
          </w:p>
          <w:p w:rsidR="000D3B9A" w:rsidRPr="0043527C" w:rsidRDefault="000D3B9A" w:rsidP="00134736">
            <w:pPr>
              <w:snapToGrid w:val="0"/>
              <w:spacing w:line="240" w:lineRule="atLeast"/>
              <w:jc w:val="both"/>
              <w:rPr>
                <w:rFonts w:ascii="標楷體" w:eastAsia="標楷體" w:hAnsi="標楷體" w:cs="Times New Roman"/>
                <w:b/>
                <w:color w:val="000000"/>
                <w:sz w:val="20"/>
                <w:szCs w:val="20"/>
              </w:rPr>
            </w:pPr>
            <w:r w:rsidRPr="0043527C">
              <w:rPr>
                <w:rFonts w:ascii="標楷體" w:eastAsia="標楷體" w:hAnsi="標楷體" w:cs="Times New Roman" w:hint="eastAsia"/>
                <w:b/>
                <w:color w:val="000000"/>
                <w:sz w:val="20"/>
                <w:szCs w:val="20"/>
              </w:rPr>
              <w:t>(</w:t>
            </w:r>
            <w:r w:rsidRPr="0043527C">
              <w:rPr>
                <w:rFonts w:ascii="標楷體" w:eastAsia="標楷體" w:hAnsi="標楷體" w:cs="Times New Roman" w:hint="eastAsia"/>
                <w:b/>
                <w:color w:val="FF0000"/>
                <w:sz w:val="20"/>
                <w:szCs w:val="20"/>
                <w:u w:val="single"/>
              </w:rPr>
              <w:t>35</w:t>
            </w:r>
            <w:r w:rsidRPr="0043527C">
              <w:rPr>
                <w:rFonts w:ascii="標楷體" w:eastAsia="標楷體" w:hAnsi="標楷體" w:cs="Times New Roman" w:hint="eastAsia"/>
                <w:b/>
                <w:color w:val="000000"/>
                <w:sz w:val="20"/>
                <w:szCs w:val="20"/>
              </w:rPr>
              <w:t>分，由當事人詳列並檢附佐證資料；再由審查小組評分)</w:t>
            </w:r>
          </w:p>
        </w:tc>
        <w:tc>
          <w:tcPr>
            <w:tcW w:w="7772" w:type="dxa"/>
            <w:gridSpan w:val="15"/>
            <w:shd w:val="clear" w:color="auto" w:fill="auto"/>
          </w:tcPr>
          <w:p w:rsidR="000D3B9A" w:rsidRPr="0043527C" w:rsidRDefault="000D3B9A" w:rsidP="00134736">
            <w:pPr>
              <w:snapToGrid w:val="0"/>
              <w:spacing w:line="240" w:lineRule="atLeast"/>
              <w:rPr>
                <w:rFonts w:ascii="標楷體" w:eastAsia="標楷體" w:hAnsi="標楷體" w:cs="Times New Roman"/>
                <w:color w:val="000000"/>
                <w:szCs w:val="24"/>
              </w:rPr>
            </w:pPr>
          </w:p>
        </w:tc>
      </w:tr>
      <w:tr w:rsidR="000D3B9A" w:rsidRPr="0043527C" w:rsidTr="00134736">
        <w:trPr>
          <w:trHeight w:val="465"/>
        </w:trPr>
        <w:tc>
          <w:tcPr>
            <w:tcW w:w="1588"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小計</w:t>
            </w:r>
          </w:p>
        </w:tc>
        <w:tc>
          <w:tcPr>
            <w:tcW w:w="7772" w:type="dxa"/>
            <w:gridSpan w:val="15"/>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rPr>
          <w:trHeight w:val="465"/>
        </w:trPr>
        <w:tc>
          <w:tcPr>
            <w:tcW w:w="1588" w:type="dxa"/>
            <w:gridSpan w:val="2"/>
            <w:vMerge w:val="restart"/>
            <w:shd w:val="clear" w:color="auto" w:fill="auto"/>
            <w:vAlign w:val="center"/>
          </w:tcPr>
          <w:p w:rsidR="000D3B9A" w:rsidRPr="0043527C" w:rsidRDefault="000D3B9A" w:rsidP="00134736">
            <w:pPr>
              <w:snapToGrid w:val="0"/>
              <w:spacing w:line="240" w:lineRule="atLeast"/>
              <w:jc w:val="both"/>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全</w:t>
            </w:r>
            <w:proofErr w:type="gramStart"/>
            <w:r w:rsidRPr="0043527C">
              <w:rPr>
                <w:rFonts w:ascii="標楷體" w:eastAsia="標楷體" w:hAnsi="標楷體" w:cs="Times New Roman" w:hint="eastAsia"/>
                <w:color w:val="000000"/>
                <w:szCs w:val="24"/>
              </w:rPr>
              <w:t>校性彙辦事</w:t>
            </w:r>
            <w:proofErr w:type="gramEnd"/>
            <w:r w:rsidRPr="0043527C">
              <w:rPr>
                <w:rFonts w:ascii="標楷體" w:eastAsia="標楷體" w:hAnsi="標楷體" w:cs="Times New Roman" w:hint="eastAsia"/>
                <w:color w:val="000000"/>
                <w:szCs w:val="24"/>
              </w:rPr>
              <w:t>項配合程度</w:t>
            </w:r>
            <w:r w:rsidRPr="0043527C">
              <w:rPr>
                <w:rFonts w:ascii="標楷體" w:eastAsia="標楷體" w:hAnsi="標楷體" w:cs="Times New Roman" w:hint="eastAsia"/>
                <w:b/>
                <w:color w:val="000000"/>
                <w:sz w:val="20"/>
                <w:szCs w:val="20"/>
              </w:rPr>
              <w:t>(30分，並得以附件方式列舉呈現)</w:t>
            </w:r>
          </w:p>
        </w:tc>
        <w:tc>
          <w:tcPr>
            <w:tcW w:w="7772" w:type="dxa"/>
            <w:gridSpan w:val="15"/>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 w:val="22"/>
              </w:rPr>
            </w:pPr>
            <w:r w:rsidRPr="0043527C">
              <w:rPr>
                <w:rFonts w:ascii="標楷體" w:eastAsia="標楷體" w:hAnsi="標楷體" w:cs="Times New Roman" w:hint="eastAsia"/>
                <w:color w:val="000000"/>
                <w:sz w:val="22"/>
              </w:rPr>
              <w:t>由秘書室召集教務處、總務處、研發室、會計室等相關單位</w:t>
            </w:r>
            <w:proofErr w:type="gramStart"/>
            <w:r w:rsidRPr="0043527C">
              <w:rPr>
                <w:rFonts w:ascii="標楷體" w:eastAsia="標楷體" w:hAnsi="標楷體" w:cs="Times New Roman" w:hint="eastAsia"/>
                <w:color w:val="000000"/>
                <w:sz w:val="22"/>
              </w:rPr>
              <w:t>研商後評核</w:t>
            </w:r>
            <w:proofErr w:type="gramEnd"/>
          </w:p>
        </w:tc>
      </w:tr>
      <w:tr w:rsidR="000D3B9A" w:rsidRPr="0043527C" w:rsidTr="00134736">
        <w:trPr>
          <w:trHeight w:val="477"/>
        </w:trPr>
        <w:tc>
          <w:tcPr>
            <w:tcW w:w="1588" w:type="dxa"/>
            <w:gridSpan w:val="2"/>
            <w:vMerge/>
            <w:shd w:val="clear" w:color="auto" w:fill="auto"/>
          </w:tcPr>
          <w:p w:rsidR="000D3B9A" w:rsidRPr="0043527C" w:rsidRDefault="000D3B9A" w:rsidP="00134736">
            <w:pPr>
              <w:snapToGrid w:val="0"/>
              <w:spacing w:line="240" w:lineRule="atLeast"/>
              <w:rPr>
                <w:rFonts w:ascii="標楷體" w:eastAsia="標楷體" w:hAnsi="標楷體" w:cs="Times New Roman"/>
                <w:color w:val="000000"/>
                <w:szCs w:val="24"/>
              </w:rPr>
            </w:pPr>
          </w:p>
        </w:tc>
        <w:tc>
          <w:tcPr>
            <w:tcW w:w="3647" w:type="dxa"/>
            <w:gridSpan w:val="8"/>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核章</w:t>
            </w:r>
          </w:p>
        </w:tc>
        <w:tc>
          <w:tcPr>
            <w:tcW w:w="4125" w:type="dxa"/>
            <w:gridSpan w:val="7"/>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評分</w:t>
            </w:r>
          </w:p>
        </w:tc>
      </w:tr>
      <w:tr w:rsidR="000D3B9A" w:rsidRPr="0043527C" w:rsidTr="00134736">
        <w:trPr>
          <w:trHeight w:val="295"/>
        </w:trPr>
        <w:tc>
          <w:tcPr>
            <w:tcW w:w="1588" w:type="dxa"/>
            <w:gridSpan w:val="2"/>
            <w:vMerge/>
            <w:shd w:val="clear" w:color="auto" w:fill="auto"/>
          </w:tcPr>
          <w:p w:rsidR="000D3B9A" w:rsidRPr="0043527C" w:rsidRDefault="000D3B9A" w:rsidP="00134736">
            <w:pPr>
              <w:snapToGrid w:val="0"/>
              <w:spacing w:line="240" w:lineRule="atLeast"/>
              <w:rPr>
                <w:rFonts w:ascii="標楷體" w:eastAsia="標楷體" w:hAnsi="標楷體" w:cs="Times New Roman"/>
                <w:color w:val="000000"/>
                <w:szCs w:val="24"/>
              </w:rPr>
            </w:pPr>
          </w:p>
        </w:tc>
        <w:tc>
          <w:tcPr>
            <w:tcW w:w="3647" w:type="dxa"/>
            <w:gridSpan w:val="8"/>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4125" w:type="dxa"/>
            <w:gridSpan w:val="7"/>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rPr>
          <w:trHeight w:val="735"/>
        </w:trPr>
        <w:tc>
          <w:tcPr>
            <w:tcW w:w="1588" w:type="dxa"/>
            <w:gridSpan w:val="2"/>
            <w:vMerge w:val="restart"/>
            <w:shd w:val="clear" w:color="auto" w:fill="auto"/>
            <w:vAlign w:val="center"/>
          </w:tcPr>
          <w:p w:rsidR="000D3B9A" w:rsidRPr="0043527C" w:rsidRDefault="000D3B9A" w:rsidP="00134736">
            <w:pPr>
              <w:spacing w:before="120" w:after="120"/>
              <w:ind w:right="113"/>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一級主管</w:t>
            </w:r>
          </w:p>
          <w:p w:rsidR="000D3B9A" w:rsidRPr="0043527C" w:rsidRDefault="000D3B9A" w:rsidP="00134736">
            <w:pPr>
              <w:spacing w:before="120" w:after="120"/>
              <w:ind w:right="113"/>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及校長評分</w:t>
            </w:r>
          </w:p>
        </w:tc>
        <w:tc>
          <w:tcPr>
            <w:tcW w:w="1106" w:type="dxa"/>
            <w:gridSpan w:val="2"/>
            <w:vMerge w:val="restart"/>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主管</w:t>
            </w:r>
          </w:p>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 w:val="20"/>
                <w:szCs w:val="20"/>
              </w:rPr>
              <w:t>（10分）</w:t>
            </w:r>
          </w:p>
        </w:tc>
        <w:tc>
          <w:tcPr>
            <w:tcW w:w="720"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評分</w:t>
            </w:r>
          </w:p>
        </w:tc>
        <w:tc>
          <w:tcPr>
            <w:tcW w:w="1821"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1062" w:type="dxa"/>
            <w:vMerge w:val="restart"/>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校長</w:t>
            </w:r>
          </w:p>
          <w:p w:rsidR="000D3B9A" w:rsidRPr="0043527C" w:rsidRDefault="000D3B9A" w:rsidP="00134736">
            <w:pPr>
              <w:snapToGrid w:val="0"/>
              <w:spacing w:line="240" w:lineRule="atLeast"/>
              <w:jc w:val="center"/>
              <w:rPr>
                <w:rFonts w:ascii="標楷體" w:eastAsia="標楷體" w:hAnsi="標楷體" w:cs="Times New Roman"/>
                <w:color w:val="000000"/>
                <w:sz w:val="20"/>
                <w:szCs w:val="20"/>
              </w:rPr>
            </w:pPr>
            <w:r w:rsidRPr="0043527C">
              <w:rPr>
                <w:rFonts w:ascii="標楷體" w:eastAsia="標楷體" w:hAnsi="標楷體" w:cs="Times New Roman" w:hint="eastAsia"/>
                <w:color w:val="000000"/>
                <w:sz w:val="20"/>
                <w:szCs w:val="20"/>
              </w:rPr>
              <w:t>（</w:t>
            </w:r>
            <w:r w:rsidRPr="0043527C">
              <w:rPr>
                <w:rFonts w:ascii="標楷體" w:eastAsia="標楷體" w:hAnsi="標楷體" w:cs="Times New Roman" w:hint="eastAsia"/>
                <w:color w:val="FF0000"/>
                <w:sz w:val="20"/>
                <w:szCs w:val="20"/>
                <w:u w:val="single"/>
              </w:rPr>
              <w:t>10</w:t>
            </w:r>
            <w:r w:rsidRPr="0043527C">
              <w:rPr>
                <w:rFonts w:ascii="標楷體" w:eastAsia="標楷體" w:hAnsi="標楷體" w:cs="Times New Roman" w:hint="eastAsia"/>
                <w:color w:val="000000"/>
                <w:sz w:val="20"/>
                <w:szCs w:val="20"/>
              </w:rPr>
              <w:t>分）</w:t>
            </w:r>
          </w:p>
        </w:tc>
        <w:tc>
          <w:tcPr>
            <w:tcW w:w="720"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評分</w:t>
            </w:r>
          </w:p>
        </w:tc>
        <w:tc>
          <w:tcPr>
            <w:tcW w:w="2343"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rPr>
          <w:trHeight w:val="705"/>
        </w:trPr>
        <w:tc>
          <w:tcPr>
            <w:tcW w:w="1588" w:type="dxa"/>
            <w:gridSpan w:val="2"/>
            <w:vMerge/>
            <w:shd w:val="clear" w:color="auto" w:fill="auto"/>
            <w:vAlign w:val="center"/>
          </w:tcPr>
          <w:p w:rsidR="000D3B9A" w:rsidRPr="0043527C" w:rsidRDefault="000D3B9A" w:rsidP="00134736">
            <w:pPr>
              <w:spacing w:before="120" w:after="120"/>
              <w:ind w:right="113"/>
              <w:jc w:val="center"/>
              <w:rPr>
                <w:rFonts w:ascii="標楷體" w:eastAsia="標楷體" w:hAnsi="標楷體" w:cs="Times New Roman"/>
                <w:color w:val="000000"/>
                <w:szCs w:val="24"/>
              </w:rPr>
            </w:pPr>
          </w:p>
        </w:tc>
        <w:tc>
          <w:tcPr>
            <w:tcW w:w="1106" w:type="dxa"/>
            <w:gridSpan w:val="2"/>
            <w:vMerge/>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720"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核章</w:t>
            </w:r>
          </w:p>
        </w:tc>
        <w:tc>
          <w:tcPr>
            <w:tcW w:w="1821"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1062" w:type="dxa"/>
            <w:vMerge/>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720"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核章</w:t>
            </w:r>
          </w:p>
        </w:tc>
        <w:tc>
          <w:tcPr>
            <w:tcW w:w="2343"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rPr>
          <w:trHeight w:val="610"/>
        </w:trPr>
        <w:tc>
          <w:tcPr>
            <w:tcW w:w="1588"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總分</w:t>
            </w:r>
          </w:p>
        </w:tc>
        <w:tc>
          <w:tcPr>
            <w:tcW w:w="7772" w:type="dxa"/>
            <w:gridSpan w:val="15"/>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r w:rsidR="000D3B9A" w:rsidRPr="0043527C" w:rsidTr="00134736">
        <w:tc>
          <w:tcPr>
            <w:tcW w:w="1588"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人事室</w:t>
            </w:r>
          </w:p>
        </w:tc>
        <w:tc>
          <w:tcPr>
            <w:tcW w:w="1529" w:type="dxa"/>
            <w:gridSpan w:val="3"/>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1064" w:type="dxa"/>
            <w:gridSpan w:val="3"/>
            <w:shd w:val="clear" w:color="auto" w:fill="auto"/>
            <w:vAlign w:val="center"/>
          </w:tcPr>
          <w:p w:rsidR="000D3B9A" w:rsidRPr="0043527C" w:rsidRDefault="000D3B9A" w:rsidP="00134736">
            <w:pPr>
              <w:snapToGrid w:val="0"/>
              <w:spacing w:line="240" w:lineRule="atLeast"/>
              <w:ind w:firstLineChars="50" w:firstLine="120"/>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秘書室</w:t>
            </w:r>
          </w:p>
        </w:tc>
        <w:tc>
          <w:tcPr>
            <w:tcW w:w="2116" w:type="dxa"/>
            <w:gridSpan w:val="3"/>
            <w:shd w:val="clear" w:color="auto" w:fill="auto"/>
            <w:vAlign w:val="center"/>
          </w:tcPr>
          <w:p w:rsidR="000D3B9A" w:rsidRPr="0043527C" w:rsidRDefault="000D3B9A" w:rsidP="00134736">
            <w:pPr>
              <w:widowControl/>
              <w:jc w:val="center"/>
              <w:rPr>
                <w:rFonts w:ascii="標楷體" w:eastAsia="標楷體" w:hAnsi="標楷體" w:cs="Times New Roman"/>
                <w:color w:val="000000"/>
                <w:szCs w:val="24"/>
              </w:rPr>
            </w:pPr>
          </w:p>
          <w:p w:rsidR="000D3B9A" w:rsidRPr="0043527C" w:rsidRDefault="000D3B9A" w:rsidP="00134736">
            <w:pPr>
              <w:snapToGrid w:val="0"/>
              <w:spacing w:line="240" w:lineRule="atLeast"/>
              <w:jc w:val="center"/>
              <w:rPr>
                <w:rFonts w:ascii="標楷體" w:eastAsia="標楷體" w:hAnsi="標楷體" w:cs="Times New Roman"/>
                <w:color w:val="000000"/>
                <w:szCs w:val="24"/>
              </w:rPr>
            </w:pPr>
          </w:p>
        </w:tc>
        <w:tc>
          <w:tcPr>
            <w:tcW w:w="900" w:type="dxa"/>
            <w:gridSpan w:val="4"/>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r w:rsidRPr="0043527C">
              <w:rPr>
                <w:rFonts w:ascii="標楷體" w:eastAsia="標楷體" w:hAnsi="標楷體" w:cs="Times New Roman" w:hint="eastAsia"/>
                <w:color w:val="000000"/>
                <w:szCs w:val="24"/>
              </w:rPr>
              <w:t>校長</w:t>
            </w:r>
          </w:p>
        </w:tc>
        <w:tc>
          <w:tcPr>
            <w:tcW w:w="2163" w:type="dxa"/>
            <w:gridSpan w:val="2"/>
            <w:shd w:val="clear" w:color="auto" w:fill="auto"/>
            <w:vAlign w:val="center"/>
          </w:tcPr>
          <w:p w:rsidR="000D3B9A" w:rsidRPr="0043527C" w:rsidRDefault="000D3B9A" w:rsidP="00134736">
            <w:pPr>
              <w:snapToGrid w:val="0"/>
              <w:spacing w:line="240" w:lineRule="atLeast"/>
              <w:jc w:val="center"/>
              <w:rPr>
                <w:rFonts w:ascii="標楷體" w:eastAsia="標楷體" w:hAnsi="標楷體" w:cs="Times New Roman"/>
                <w:color w:val="000000"/>
                <w:szCs w:val="24"/>
              </w:rPr>
            </w:pPr>
          </w:p>
        </w:tc>
      </w:tr>
    </w:tbl>
    <w:p w:rsidR="000D3B9A" w:rsidRPr="0043527C" w:rsidRDefault="000D3B9A" w:rsidP="000D3B9A">
      <w:pPr>
        <w:snapToGrid w:val="0"/>
        <w:spacing w:line="240" w:lineRule="atLeast"/>
        <w:ind w:left="900" w:hangingChars="450" w:hanging="900"/>
        <w:rPr>
          <w:rFonts w:ascii="標楷體" w:eastAsia="標楷體" w:hAnsi="標楷體" w:cs="Times New Roman"/>
          <w:bCs/>
          <w:color w:val="000000"/>
          <w:kern w:val="0"/>
          <w:sz w:val="20"/>
          <w:szCs w:val="20"/>
        </w:rPr>
      </w:pPr>
      <w:r w:rsidRPr="0043527C">
        <w:rPr>
          <w:rFonts w:ascii="標楷體" w:eastAsia="標楷體" w:hAnsi="標楷體" w:cs="Times New Roman" w:hint="eastAsia"/>
          <w:bCs/>
          <w:color w:val="000000"/>
          <w:kern w:val="0"/>
          <w:sz w:val="20"/>
          <w:szCs w:val="20"/>
        </w:rPr>
        <w:t>附註： 1.本表由申請人填寫至「</w:t>
      </w:r>
      <w:r w:rsidRPr="0043527C">
        <w:rPr>
          <w:rFonts w:ascii="標楷體" w:eastAsia="標楷體" w:hAnsi="標楷體" w:cs="Times New Roman" w:hint="eastAsia"/>
          <w:color w:val="000000"/>
          <w:sz w:val="20"/>
          <w:szCs w:val="20"/>
        </w:rPr>
        <w:t>在校服務重要成果與事蹟</w:t>
      </w:r>
      <w:r w:rsidRPr="0043527C">
        <w:rPr>
          <w:rFonts w:ascii="標楷體" w:eastAsia="標楷體" w:hAnsi="標楷體" w:cs="Times New Roman" w:hint="eastAsia"/>
          <w:bCs/>
          <w:color w:val="000000"/>
          <w:kern w:val="0"/>
          <w:sz w:val="20"/>
          <w:szCs w:val="20"/>
        </w:rPr>
        <w:t>」(得檢附佐證資料)後，送由人事室簽會相關單位評核。</w:t>
      </w:r>
    </w:p>
    <w:p w:rsidR="000D3B9A" w:rsidRPr="0043527C" w:rsidRDefault="000D3B9A" w:rsidP="000D3B9A">
      <w:pPr>
        <w:autoSpaceDE w:val="0"/>
        <w:autoSpaceDN w:val="0"/>
        <w:adjustRightInd w:val="0"/>
        <w:snapToGrid w:val="0"/>
        <w:spacing w:line="240" w:lineRule="atLeast"/>
        <w:ind w:left="801" w:hangingChars="400" w:hanging="801"/>
        <w:rPr>
          <w:rFonts w:ascii="標楷體" w:eastAsia="標楷體" w:hAnsi="標楷體" w:cs="Times New Roman"/>
          <w:bCs/>
          <w:color w:val="000000"/>
          <w:kern w:val="0"/>
          <w:sz w:val="20"/>
          <w:szCs w:val="20"/>
        </w:rPr>
      </w:pPr>
      <w:r w:rsidRPr="0043527C">
        <w:rPr>
          <w:rFonts w:ascii="標楷體" w:eastAsia="標楷體" w:hAnsi="標楷體" w:cs="Times New Roman" w:hint="eastAsia"/>
          <w:b/>
          <w:bCs/>
          <w:color w:val="000000"/>
          <w:kern w:val="0"/>
          <w:sz w:val="20"/>
          <w:szCs w:val="20"/>
        </w:rPr>
        <w:t xml:space="preserve">  </w:t>
      </w:r>
      <w:r w:rsidRPr="0043527C">
        <w:rPr>
          <w:rFonts w:ascii="標楷體" w:eastAsia="標楷體" w:hAnsi="標楷體" w:cs="Times New Roman" w:hint="eastAsia"/>
          <w:bCs/>
          <w:color w:val="000000"/>
          <w:kern w:val="0"/>
          <w:sz w:val="20"/>
          <w:szCs w:val="20"/>
        </w:rPr>
        <w:t xml:space="preserve">     2.「</w:t>
      </w:r>
      <w:r w:rsidRPr="0043527C">
        <w:rPr>
          <w:rFonts w:ascii="標楷體" w:eastAsia="標楷體" w:hAnsi="標楷體" w:cs="Times New Roman" w:hint="eastAsia"/>
          <w:color w:val="000000"/>
          <w:sz w:val="20"/>
          <w:szCs w:val="20"/>
        </w:rPr>
        <w:t>全</w:t>
      </w:r>
      <w:proofErr w:type="gramStart"/>
      <w:r w:rsidRPr="0043527C">
        <w:rPr>
          <w:rFonts w:ascii="標楷體" w:eastAsia="標楷體" w:hAnsi="標楷體" w:cs="Times New Roman" w:hint="eastAsia"/>
          <w:color w:val="000000"/>
          <w:sz w:val="20"/>
          <w:szCs w:val="20"/>
        </w:rPr>
        <w:t>校性彙辦事</w:t>
      </w:r>
      <w:proofErr w:type="gramEnd"/>
      <w:r w:rsidRPr="0043527C">
        <w:rPr>
          <w:rFonts w:ascii="標楷體" w:eastAsia="標楷體" w:hAnsi="標楷體" w:cs="Times New Roman" w:hint="eastAsia"/>
          <w:color w:val="000000"/>
          <w:sz w:val="20"/>
          <w:szCs w:val="20"/>
        </w:rPr>
        <w:t>項配合程度</w:t>
      </w:r>
      <w:r w:rsidRPr="0043527C">
        <w:rPr>
          <w:rFonts w:ascii="標楷體" w:eastAsia="標楷體" w:hAnsi="標楷體" w:cs="Times New Roman" w:hint="eastAsia"/>
          <w:bCs/>
          <w:color w:val="000000"/>
          <w:kern w:val="0"/>
          <w:sz w:val="20"/>
          <w:szCs w:val="20"/>
        </w:rPr>
        <w:t>」由人事室移請秘書室召集相關單位</w:t>
      </w:r>
      <w:proofErr w:type="gramStart"/>
      <w:r w:rsidRPr="0043527C">
        <w:rPr>
          <w:rFonts w:ascii="標楷體" w:eastAsia="標楷體" w:hAnsi="標楷體" w:cs="Times New Roman" w:hint="eastAsia"/>
          <w:bCs/>
          <w:color w:val="000000"/>
          <w:kern w:val="0"/>
          <w:sz w:val="20"/>
          <w:szCs w:val="20"/>
        </w:rPr>
        <w:t>研商後評核</w:t>
      </w:r>
      <w:proofErr w:type="gramEnd"/>
      <w:r w:rsidRPr="0043527C">
        <w:rPr>
          <w:rFonts w:ascii="標楷體" w:eastAsia="標楷體" w:hAnsi="標楷體" w:cs="Times New Roman" w:hint="eastAsia"/>
          <w:bCs/>
          <w:color w:val="000000"/>
          <w:kern w:val="0"/>
          <w:sz w:val="20"/>
          <w:szCs w:val="20"/>
        </w:rPr>
        <w:t>。</w:t>
      </w:r>
    </w:p>
    <w:p w:rsidR="000D3B9A" w:rsidRPr="0043527C" w:rsidRDefault="000D3B9A" w:rsidP="000D3B9A">
      <w:pPr>
        <w:autoSpaceDE w:val="0"/>
        <w:autoSpaceDN w:val="0"/>
        <w:adjustRightInd w:val="0"/>
        <w:snapToGrid w:val="0"/>
        <w:spacing w:line="240" w:lineRule="atLeast"/>
        <w:ind w:firstLineChars="350" w:firstLine="700"/>
        <w:rPr>
          <w:rFonts w:ascii="標楷體" w:eastAsia="標楷體" w:hAnsi="標楷體"/>
        </w:rPr>
      </w:pPr>
      <w:r w:rsidRPr="0043527C">
        <w:rPr>
          <w:rFonts w:ascii="標楷體" w:eastAsia="標楷體" w:hAnsi="標楷體" w:cs="Times New Roman" w:hint="eastAsia"/>
          <w:bCs/>
          <w:color w:val="000000"/>
          <w:kern w:val="0"/>
          <w:sz w:val="20"/>
          <w:szCs w:val="20"/>
        </w:rPr>
        <w:t>3.校長進行評分前，得徵詢並參酌相關單位主管之意見。</w:t>
      </w:r>
    </w:p>
    <w:p w:rsidR="000D3B9A" w:rsidRPr="0043527C" w:rsidRDefault="000D3B9A" w:rsidP="000D3B9A">
      <w:pPr>
        <w:ind w:left="960" w:hangingChars="400" w:hanging="960"/>
        <w:rPr>
          <w:rFonts w:ascii="標楷體" w:eastAsia="標楷體" w:hAnsi="標楷體"/>
          <w:szCs w:val="24"/>
        </w:rPr>
      </w:pPr>
    </w:p>
    <w:p w:rsidR="00C74CAA" w:rsidRPr="000D3B9A" w:rsidRDefault="00C74CAA">
      <w:bookmarkStart w:id="0" w:name="_GoBack"/>
      <w:bookmarkEnd w:id="0"/>
    </w:p>
    <w:sectPr w:rsidR="00C74CAA" w:rsidRPr="000D3B9A" w:rsidSect="007E6479">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C1" w:rsidRDefault="00C579C1" w:rsidP="000D3B9A">
      <w:r>
        <w:separator/>
      </w:r>
    </w:p>
  </w:endnote>
  <w:endnote w:type="continuationSeparator" w:id="0">
    <w:p w:rsidR="00C579C1" w:rsidRDefault="00C579C1" w:rsidP="000D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3B9A" w:rsidRDefault="000D3B9A" w:rsidP="004352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D3B9A" w:rsidRDefault="000D3B9A" w:rsidP="0043527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3B9A" w:rsidRDefault="000D3B9A" w:rsidP="0043527C">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0D3B9A" w:rsidRDefault="000D3B9A" w:rsidP="0043527C">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3B9A" w:rsidRDefault="000D3B9A" w:rsidP="0043527C">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0D3B9A" w:rsidRDefault="000D3B9A" w:rsidP="0043527C">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3B9A" w:rsidRDefault="000D3B9A">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9A" w:rsidRDefault="000D3B9A" w:rsidP="004352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0D3B9A" w:rsidRDefault="000D3B9A">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B" w:rsidRDefault="00C579C1">
    <w:pPr>
      <w:pStyle w:val="a5"/>
      <w:jc w:val="center"/>
    </w:pPr>
    <w:r>
      <w:fldChar w:fldCharType="begin"/>
    </w:r>
    <w:r>
      <w:instrText>PAGE   \* MERGEFORMAT</w:instrText>
    </w:r>
    <w:r>
      <w:fldChar w:fldCharType="separate"/>
    </w:r>
    <w:r w:rsidR="000D3B9A" w:rsidRPr="000D3B9A">
      <w:rPr>
        <w:noProof/>
        <w:lang w:val="zh-TW"/>
      </w:rPr>
      <w:t>19</w:t>
    </w:r>
    <w:r>
      <w:fldChar w:fldCharType="end"/>
    </w:r>
  </w:p>
  <w:p w:rsidR="00F64BCB" w:rsidRDefault="00C57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C1" w:rsidRDefault="00C579C1" w:rsidP="000D3B9A">
      <w:r>
        <w:separator/>
      </w:r>
    </w:p>
  </w:footnote>
  <w:footnote w:type="continuationSeparator" w:id="0">
    <w:p w:rsidR="00C579C1" w:rsidRDefault="00C579C1" w:rsidP="000D3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6D8"/>
    <w:multiLevelType w:val="hybridMultilevel"/>
    <w:tmpl w:val="B4E430C6"/>
    <w:lvl w:ilvl="0" w:tplc="7C5EC8B8">
      <w:start w:val="1"/>
      <w:numFmt w:val="taiwaneseCountingThousand"/>
      <w:lvlText w:val="(%1)"/>
      <w:lvlJc w:val="left"/>
      <w:pPr>
        <w:ind w:left="1005" w:hanging="51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
    <w:nsid w:val="70205CCE"/>
    <w:multiLevelType w:val="hybridMultilevel"/>
    <w:tmpl w:val="0CC40F86"/>
    <w:lvl w:ilvl="0" w:tplc="FF6467F8">
      <w:start w:val="1"/>
      <w:numFmt w:val="ideographTraditional"/>
      <w:lvlText w:val="%1、"/>
      <w:lvlJc w:val="left"/>
      <w:pPr>
        <w:ind w:left="1245"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91"/>
    <w:rsid w:val="000D3B9A"/>
    <w:rsid w:val="009C4A91"/>
    <w:rsid w:val="00C579C1"/>
    <w:rsid w:val="00C74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B9A"/>
    <w:pPr>
      <w:tabs>
        <w:tab w:val="center" w:pos="4153"/>
        <w:tab w:val="right" w:pos="8306"/>
      </w:tabs>
      <w:snapToGrid w:val="0"/>
    </w:pPr>
    <w:rPr>
      <w:sz w:val="20"/>
      <w:szCs w:val="20"/>
    </w:rPr>
  </w:style>
  <w:style w:type="character" w:customStyle="1" w:styleId="a4">
    <w:name w:val="頁首 字元"/>
    <w:basedOn w:val="a0"/>
    <w:link w:val="a3"/>
    <w:uiPriority w:val="99"/>
    <w:rsid w:val="000D3B9A"/>
    <w:rPr>
      <w:sz w:val="20"/>
      <w:szCs w:val="20"/>
    </w:rPr>
  </w:style>
  <w:style w:type="paragraph" w:styleId="a5">
    <w:name w:val="footer"/>
    <w:basedOn w:val="a"/>
    <w:link w:val="a6"/>
    <w:uiPriority w:val="99"/>
    <w:unhideWhenUsed/>
    <w:rsid w:val="000D3B9A"/>
    <w:pPr>
      <w:tabs>
        <w:tab w:val="center" w:pos="4153"/>
        <w:tab w:val="right" w:pos="8306"/>
      </w:tabs>
      <w:snapToGrid w:val="0"/>
    </w:pPr>
    <w:rPr>
      <w:sz w:val="20"/>
      <w:szCs w:val="20"/>
    </w:rPr>
  </w:style>
  <w:style w:type="character" w:customStyle="1" w:styleId="a6">
    <w:name w:val="頁尾 字元"/>
    <w:basedOn w:val="a0"/>
    <w:link w:val="a5"/>
    <w:uiPriority w:val="99"/>
    <w:rsid w:val="000D3B9A"/>
    <w:rPr>
      <w:sz w:val="20"/>
      <w:szCs w:val="20"/>
    </w:rPr>
  </w:style>
  <w:style w:type="character" w:styleId="a7">
    <w:name w:val="page number"/>
    <w:basedOn w:val="a0"/>
    <w:rsid w:val="000D3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B9A"/>
    <w:pPr>
      <w:tabs>
        <w:tab w:val="center" w:pos="4153"/>
        <w:tab w:val="right" w:pos="8306"/>
      </w:tabs>
      <w:snapToGrid w:val="0"/>
    </w:pPr>
    <w:rPr>
      <w:sz w:val="20"/>
      <w:szCs w:val="20"/>
    </w:rPr>
  </w:style>
  <w:style w:type="character" w:customStyle="1" w:styleId="a4">
    <w:name w:val="頁首 字元"/>
    <w:basedOn w:val="a0"/>
    <w:link w:val="a3"/>
    <w:uiPriority w:val="99"/>
    <w:rsid w:val="000D3B9A"/>
    <w:rPr>
      <w:sz w:val="20"/>
      <w:szCs w:val="20"/>
    </w:rPr>
  </w:style>
  <w:style w:type="paragraph" w:styleId="a5">
    <w:name w:val="footer"/>
    <w:basedOn w:val="a"/>
    <w:link w:val="a6"/>
    <w:uiPriority w:val="99"/>
    <w:unhideWhenUsed/>
    <w:rsid w:val="000D3B9A"/>
    <w:pPr>
      <w:tabs>
        <w:tab w:val="center" w:pos="4153"/>
        <w:tab w:val="right" w:pos="8306"/>
      </w:tabs>
      <w:snapToGrid w:val="0"/>
    </w:pPr>
    <w:rPr>
      <w:sz w:val="20"/>
      <w:szCs w:val="20"/>
    </w:rPr>
  </w:style>
  <w:style w:type="character" w:customStyle="1" w:styleId="a6">
    <w:name w:val="頁尾 字元"/>
    <w:basedOn w:val="a0"/>
    <w:link w:val="a5"/>
    <w:uiPriority w:val="99"/>
    <w:rsid w:val="000D3B9A"/>
    <w:rPr>
      <w:sz w:val="20"/>
      <w:szCs w:val="20"/>
    </w:rPr>
  </w:style>
  <w:style w:type="character" w:styleId="a7">
    <w:name w:val="page number"/>
    <w:basedOn w:val="a0"/>
    <w:rsid w:val="000D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2016-04-15T07:04:00Z</dcterms:created>
  <dcterms:modified xsi:type="dcterms:W3CDTF">2016-04-15T07:05:00Z</dcterms:modified>
</cp:coreProperties>
</file>